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56" w:rsidRPr="006E6A5F" w:rsidRDefault="00722756" w:rsidP="00B15283">
      <w:pPr>
        <w:spacing w:after="150" w:line="240" w:lineRule="auto"/>
        <w:rPr>
          <w:rFonts w:ascii="Times New Roman"/>
          <w:b/>
          <w:sz w:val="24"/>
          <w:szCs w:val="24"/>
        </w:rPr>
      </w:pPr>
      <w:r w:rsidRPr="006E6A5F">
        <w:rPr>
          <w:rFonts w:ascii="Times New Roman"/>
          <w:b/>
          <w:sz w:val="24"/>
          <w:szCs w:val="24"/>
        </w:rPr>
        <w:t xml:space="preserve">Projekts. </w:t>
      </w:r>
    </w:p>
    <w:p w:rsidR="00B15283" w:rsidRPr="006E6A5F" w:rsidRDefault="004B642E" w:rsidP="00B15283">
      <w:pPr>
        <w:spacing w:after="150" w:line="240" w:lineRule="auto"/>
        <w:rPr>
          <w:rFonts w:ascii="Times New Roman"/>
          <w:b/>
          <w:sz w:val="24"/>
          <w:szCs w:val="24"/>
        </w:rPr>
      </w:pPr>
      <w:r w:rsidRPr="006E6A5F">
        <w:rPr>
          <w:rFonts w:ascii="Times New Roman"/>
          <w:b/>
          <w:sz w:val="24"/>
          <w:szCs w:val="24"/>
        </w:rPr>
        <w:t>Biedrības </w:t>
      </w:r>
      <w:r w:rsidRPr="006E6A5F">
        <w:rPr>
          <w:rFonts w:ascii="Times New Roman"/>
          <w:b/>
          <w:bCs/>
          <w:sz w:val="24"/>
          <w:szCs w:val="24"/>
        </w:rPr>
        <w:t>“Latvijas Rakstnieku savienība”</w:t>
      </w:r>
    </w:p>
    <w:p w:rsidR="004B642E" w:rsidRPr="006E6A5F" w:rsidRDefault="004B642E" w:rsidP="00B15283">
      <w:pPr>
        <w:spacing w:after="150" w:line="240" w:lineRule="auto"/>
        <w:rPr>
          <w:rFonts w:ascii="Times New Roman"/>
          <w:b/>
          <w:sz w:val="24"/>
          <w:szCs w:val="24"/>
        </w:rPr>
      </w:pPr>
      <w:r w:rsidRPr="006E6A5F">
        <w:rPr>
          <w:rFonts w:ascii="Times New Roman"/>
          <w:b/>
          <w:sz w:val="24"/>
          <w:szCs w:val="24"/>
        </w:rPr>
        <w:t>Statūti</w:t>
      </w:r>
    </w:p>
    <w:p w:rsidR="004B642E" w:rsidRPr="006E6A5F" w:rsidRDefault="006E6A5F" w:rsidP="004B642E">
      <w:pPr>
        <w:spacing w:after="150" w:line="240" w:lineRule="auto"/>
        <w:rPr>
          <w:rFonts w:ascii="Times New Roman"/>
          <w:b/>
          <w:bCs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1</w:t>
      </w:r>
      <w:r w:rsidR="004B642E" w:rsidRPr="006E6A5F">
        <w:rPr>
          <w:rFonts w:ascii="Times New Roman"/>
          <w:b/>
          <w:bCs/>
          <w:sz w:val="24"/>
          <w:szCs w:val="24"/>
        </w:rPr>
        <w:t xml:space="preserve">. nodaļa. Vispārīgi noteikumi 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sz w:val="24"/>
          <w:szCs w:val="24"/>
        </w:rPr>
        <w:t>1.1.</w:t>
      </w:r>
      <w:r w:rsidRPr="006E6A5F">
        <w:rPr>
          <w:rFonts w:ascii="Times New Roman"/>
          <w:sz w:val="24"/>
          <w:szCs w:val="24"/>
        </w:rPr>
        <w:t xml:space="preserve"> Biedrības nosaukums ir “Latvijas Rakstnieku savienība”</w:t>
      </w:r>
      <w:r w:rsidR="00B15283" w:rsidRPr="006E6A5F">
        <w:rPr>
          <w:rFonts w:ascii="Times New Roman"/>
          <w:sz w:val="24"/>
          <w:szCs w:val="24"/>
        </w:rPr>
        <w:t>, s</w:t>
      </w:r>
      <w:r w:rsidRPr="006E6A5F">
        <w:rPr>
          <w:rFonts w:ascii="Times New Roman"/>
          <w:sz w:val="24"/>
          <w:szCs w:val="24"/>
        </w:rPr>
        <w:t>aīsināti – LRS</w:t>
      </w:r>
      <w:r w:rsidR="00B15283" w:rsidRPr="006E6A5F">
        <w:rPr>
          <w:rFonts w:ascii="Times New Roman"/>
          <w:sz w:val="24"/>
          <w:szCs w:val="24"/>
        </w:rPr>
        <w:t>, t</w:t>
      </w:r>
      <w:r w:rsidRPr="006E6A5F">
        <w:rPr>
          <w:rFonts w:ascii="Times New Roman"/>
          <w:sz w:val="24"/>
          <w:szCs w:val="24"/>
        </w:rPr>
        <w:t>ulkojums angļu valodā – “Latvian Writers</w:t>
      </w:r>
      <w:r w:rsidR="00722756" w:rsidRPr="006E6A5F">
        <w:rPr>
          <w:rFonts w:ascii="Times New Roman"/>
          <w:sz w:val="24"/>
          <w:szCs w:val="24"/>
        </w:rPr>
        <w:t>’</w:t>
      </w:r>
      <w:r w:rsidRPr="006E6A5F">
        <w:rPr>
          <w:rFonts w:ascii="Times New Roman"/>
          <w:sz w:val="24"/>
          <w:szCs w:val="24"/>
        </w:rPr>
        <w:t xml:space="preserve"> Union”</w:t>
      </w:r>
      <w:r w:rsidR="00B15283" w:rsidRPr="006E6A5F">
        <w:rPr>
          <w:rFonts w:ascii="Times New Roman"/>
          <w:sz w:val="24"/>
          <w:szCs w:val="24"/>
        </w:rPr>
        <w:t>,</w:t>
      </w:r>
      <w:r w:rsidRPr="006E6A5F">
        <w:rPr>
          <w:rFonts w:ascii="Times New Roman"/>
          <w:sz w:val="24"/>
          <w:szCs w:val="24"/>
        </w:rPr>
        <w:t xml:space="preserve"> </w:t>
      </w:r>
      <w:r w:rsidR="00B15283" w:rsidRPr="006E6A5F">
        <w:rPr>
          <w:rFonts w:ascii="Times New Roman"/>
          <w:sz w:val="24"/>
          <w:szCs w:val="24"/>
        </w:rPr>
        <w:t>s</w:t>
      </w:r>
      <w:r w:rsidRPr="006E6A5F">
        <w:rPr>
          <w:rFonts w:ascii="Times New Roman"/>
          <w:sz w:val="24"/>
          <w:szCs w:val="24"/>
        </w:rPr>
        <w:t>aīsināti – LWU</w:t>
      </w:r>
      <w:r w:rsidR="00B15283" w:rsidRPr="006E6A5F">
        <w:rPr>
          <w:rFonts w:ascii="Times New Roman"/>
          <w:sz w:val="24"/>
          <w:szCs w:val="24"/>
        </w:rPr>
        <w:t>,</w:t>
      </w:r>
      <w:r w:rsidRPr="006E6A5F">
        <w:rPr>
          <w:rFonts w:ascii="Times New Roman"/>
          <w:sz w:val="24"/>
          <w:szCs w:val="24"/>
        </w:rPr>
        <w:t xml:space="preserve"> turpmāk tekstā “Biedrība”</w:t>
      </w:r>
      <w:r w:rsidR="003E398F" w:rsidRPr="006E6A5F">
        <w:rPr>
          <w:rFonts w:ascii="Times New Roman"/>
          <w:sz w:val="24"/>
          <w:szCs w:val="24"/>
        </w:rPr>
        <w:t>.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1.2</w:t>
      </w:r>
      <w:r w:rsidRPr="006E6A5F">
        <w:rPr>
          <w:rFonts w:ascii="Times New Roman"/>
          <w:b/>
          <w:sz w:val="24"/>
          <w:szCs w:val="24"/>
        </w:rPr>
        <w:t>.</w:t>
      </w:r>
      <w:r w:rsidRPr="006E6A5F">
        <w:rPr>
          <w:rFonts w:ascii="Times New Roman"/>
          <w:sz w:val="24"/>
          <w:szCs w:val="24"/>
        </w:rPr>
        <w:t xml:space="preserve"> Biedrība ir profesionāla </w:t>
      </w:r>
      <w:r w:rsidR="001D0993" w:rsidRPr="006E6A5F">
        <w:rPr>
          <w:rFonts w:ascii="Times New Roman"/>
          <w:sz w:val="24"/>
          <w:szCs w:val="24"/>
        </w:rPr>
        <w:t>autoru</w:t>
      </w:r>
      <w:r w:rsidRPr="006E6A5F">
        <w:rPr>
          <w:rFonts w:ascii="Times New Roman"/>
          <w:sz w:val="24"/>
          <w:szCs w:val="24"/>
        </w:rPr>
        <w:t xml:space="preserve"> organizācija</w:t>
      </w:r>
      <w:r w:rsidR="003E398F" w:rsidRPr="006E6A5F">
        <w:rPr>
          <w:rFonts w:ascii="Times New Roman"/>
          <w:sz w:val="24"/>
          <w:szCs w:val="24"/>
        </w:rPr>
        <w:t>.</w:t>
      </w:r>
      <w:r w:rsidRPr="006E6A5F">
        <w:rPr>
          <w:rFonts w:ascii="Times New Roman"/>
          <w:sz w:val="24"/>
          <w:szCs w:val="24"/>
        </w:rPr>
        <w:t xml:space="preserve"> </w:t>
      </w:r>
      <w:r w:rsidR="003E398F" w:rsidRPr="006E6A5F">
        <w:rPr>
          <w:rFonts w:ascii="Times New Roman"/>
          <w:sz w:val="24"/>
          <w:szCs w:val="24"/>
        </w:rPr>
        <w:t>Tā</w:t>
      </w:r>
      <w:r w:rsidRPr="006E6A5F">
        <w:rPr>
          <w:rFonts w:ascii="Times New Roman"/>
          <w:sz w:val="24"/>
          <w:szCs w:val="24"/>
        </w:rPr>
        <w:t xml:space="preserve"> apvieno fiziskās personas – latviešu literatūras (proza, dzeja, dramaturģija, </w:t>
      </w:r>
      <w:r w:rsidR="006D1552" w:rsidRPr="006E6A5F">
        <w:rPr>
          <w:rFonts w:ascii="Times New Roman"/>
          <w:sz w:val="24"/>
          <w:szCs w:val="24"/>
        </w:rPr>
        <w:t xml:space="preserve">literatūrzinātne, </w:t>
      </w:r>
      <w:r w:rsidR="00756AEF" w:rsidRPr="006E6A5F">
        <w:rPr>
          <w:rFonts w:ascii="Times New Roman"/>
          <w:sz w:val="24"/>
          <w:szCs w:val="24"/>
        </w:rPr>
        <w:t xml:space="preserve">literatūras vēsture, </w:t>
      </w:r>
      <w:r w:rsidR="006D1552" w:rsidRPr="006E6A5F">
        <w:rPr>
          <w:rFonts w:ascii="Times New Roman"/>
          <w:sz w:val="24"/>
          <w:szCs w:val="24"/>
        </w:rPr>
        <w:t>literatūras kritika, daiļliteratūras tulkojumi un atdzeja) autorus</w:t>
      </w:r>
      <w:r w:rsidRPr="006E6A5F">
        <w:rPr>
          <w:rFonts w:ascii="Times New Roman"/>
          <w:sz w:val="24"/>
          <w:szCs w:val="24"/>
        </w:rPr>
        <w:t xml:space="preserve"> Latvijā un ārzemēs un Latvijā dzīvojošos cittautu </w:t>
      </w:r>
      <w:r w:rsidR="006D1552" w:rsidRPr="006E6A5F">
        <w:rPr>
          <w:rFonts w:ascii="Times New Roman"/>
          <w:sz w:val="24"/>
          <w:szCs w:val="24"/>
        </w:rPr>
        <w:t>autorus</w:t>
      </w:r>
      <w:r w:rsidRPr="006E6A5F">
        <w:rPr>
          <w:rFonts w:ascii="Times New Roman"/>
          <w:sz w:val="24"/>
          <w:szCs w:val="24"/>
        </w:rPr>
        <w:t>.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2.3</w:t>
      </w:r>
      <w:r w:rsidRPr="006E6A5F">
        <w:rPr>
          <w:rFonts w:ascii="Times New Roman"/>
          <w:b/>
          <w:sz w:val="24"/>
          <w:szCs w:val="24"/>
        </w:rPr>
        <w:t>.</w:t>
      </w:r>
      <w:r w:rsidRPr="006E6A5F">
        <w:rPr>
          <w:rFonts w:ascii="Times New Roman"/>
          <w:sz w:val="24"/>
          <w:szCs w:val="24"/>
        </w:rPr>
        <w:t xml:space="preserve"> Savā darbībā Biedrība ievēro Latvijas Republikas likumus, spēkā esošos normatīvos aktus un </w:t>
      </w:r>
      <w:r w:rsidR="008D718B" w:rsidRPr="006E6A5F">
        <w:rPr>
          <w:rFonts w:ascii="Times New Roman"/>
          <w:sz w:val="24"/>
          <w:szCs w:val="24"/>
        </w:rPr>
        <w:t>šos S</w:t>
      </w:r>
      <w:r w:rsidRPr="006E6A5F">
        <w:rPr>
          <w:rFonts w:ascii="Times New Roman"/>
          <w:sz w:val="24"/>
          <w:szCs w:val="24"/>
        </w:rPr>
        <w:t>tatūtus.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1.4. </w:t>
      </w:r>
      <w:r w:rsidRPr="006E6A5F">
        <w:rPr>
          <w:rFonts w:ascii="Times New Roman"/>
          <w:sz w:val="24"/>
          <w:szCs w:val="24"/>
        </w:rPr>
        <w:t>Biedrība ir juridiska persona ar saviem likumā noteiktā kārtībā reģistrētiem statūtiem, savu zīmogu ar uzrakstu “Latvijas Rakstnieku savienība”, ar patstāvīgu bilanci, savu rēķinu bankā, saviem kustamiem un nekustamiem īpašumiem.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sz w:val="24"/>
          <w:szCs w:val="24"/>
        </w:rPr>
        <w:t>1.5.</w:t>
      </w:r>
      <w:r w:rsidRPr="006E6A5F">
        <w:rPr>
          <w:rFonts w:ascii="Times New Roman"/>
          <w:sz w:val="24"/>
          <w:szCs w:val="24"/>
        </w:rPr>
        <w:t xml:space="preserve"> Biedrība ir dibināta uz nenoteiktu laiku.</w:t>
      </w:r>
    </w:p>
    <w:p w:rsidR="006D1552" w:rsidRPr="006E6A5F" w:rsidRDefault="006D1552" w:rsidP="004B642E">
      <w:pPr>
        <w:spacing w:after="150" w:line="240" w:lineRule="auto"/>
        <w:rPr>
          <w:rFonts w:ascii="Times New Roman"/>
          <w:sz w:val="24"/>
          <w:szCs w:val="24"/>
        </w:rPr>
      </w:pPr>
    </w:p>
    <w:p w:rsidR="006D1552" w:rsidRPr="006E6A5F" w:rsidRDefault="00E124B2" w:rsidP="006D1552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Strong"/>
        </w:rPr>
        <w:t xml:space="preserve">2. Biedrības </w:t>
      </w:r>
      <w:r w:rsidR="006D1552" w:rsidRPr="006E6A5F">
        <w:rPr>
          <w:rStyle w:val="Strong"/>
        </w:rPr>
        <w:t>mērķi un uzdevumi</w:t>
      </w:r>
    </w:p>
    <w:p w:rsidR="00756AEF" w:rsidRPr="006E6A5F" w:rsidRDefault="00756AEF" w:rsidP="006D155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D1552" w:rsidRPr="006E6A5F" w:rsidRDefault="006D1552" w:rsidP="006D1552">
      <w:pPr>
        <w:pStyle w:val="NormalWeb"/>
        <w:shd w:val="clear" w:color="auto" w:fill="FFFFFF"/>
        <w:spacing w:before="0" w:beforeAutospacing="0" w:after="0" w:afterAutospacing="0"/>
        <w:jc w:val="both"/>
      </w:pPr>
      <w:r w:rsidRPr="006E6A5F">
        <w:rPr>
          <w:b/>
        </w:rPr>
        <w:t>2.1.</w:t>
      </w:r>
      <w:r w:rsidR="00E124B2">
        <w:t> </w:t>
      </w:r>
      <w:r w:rsidRPr="006E6A5F">
        <w:t>Biedrības mērķi ir:</w:t>
      </w:r>
    </w:p>
    <w:p w:rsidR="00756AEF" w:rsidRPr="006E6A5F" w:rsidRDefault="00756AEF" w:rsidP="00756AEF">
      <w:pPr>
        <w:pStyle w:val="BodyText"/>
        <w:rPr>
          <w:rFonts w:ascii="Times New Roman" w:hAnsi="Times New Roman" w:cs="Times New Roman"/>
          <w:b/>
        </w:rPr>
      </w:pPr>
    </w:p>
    <w:p w:rsidR="00756AEF" w:rsidRPr="006E6A5F" w:rsidRDefault="00756AEF" w:rsidP="00756AEF">
      <w:pPr>
        <w:pStyle w:val="BodyText"/>
        <w:rPr>
          <w:rFonts w:ascii="Times New Roman" w:hAnsi="Times New Roman" w:cs="Times New Roman"/>
        </w:rPr>
      </w:pPr>
      <w:r w:rsidRPr="006E6A5F">
        <w:rPr>
          <w:rFonts w:ascii="Times New Roman" w:hAnsi="Times New Roman" w:cs="Times New Roman"/>
          <w:b/>
        </w:rPr>
        <w:t>2.1.1.</w:t>
      </w:r>
      <w:r w:rsidRPr="006E6A5F">
        <w:rPr>
          <w:rFonts w:ascii="Times New Roman" w:hAnsi="Times New Roman" w:cs="Times New Roman"/>
        </w:rPr>
        <w:t xml:space="preserve"> pārstāvēt un aizstāvēt savu biedru profesionālās, ekonomiskās, sociālās un morālās intereses valsts, pašvaldību un citās institūcijās un organizācijās;</w:t>
      </w:r>
    </w:p>
    <w:p w:rsidR="00756AEF" w:rsidRPr="006E6A5F" w:rsidRDefault="00756AEF" w:rsidP="00756AEF">
      <w:pPr>
        <w:pStyle w:val="NormalWeb"/>
        <w:shd w:val="clear" w:color="auto" w:fill="FFFFFF"/>
        <w:spacing w:before="0" w:beforeAutospacing="0" w:after="0" w:afterAutospacing="0"/>
        <w:jc w:val="both"/>
      </w:pPr>
      <w:r w:rsidRPr="006E6A5F">
        <w:rPr>
          <w:b/>
        </w:rPr>
        <w:t>2.1.2.</w:t>
      </w:r>
      <w:r w:rsidRPr="006E6A5F">
        <w:t> veicināt literatūras attīstību un kultūras vērtību saglabāšanu Latvijā;</w:t>
      </w:r>
    </w:p>
    <w:p w:rsidR="00756AEF" w:rsidRPr="006E6A5F" w:rsidRDefault="00756AEF" w:rsidP="00756AEF">
      <w:pPr>
        <w:pStyle w:val="NormalWeb"/>
        <w:shd w:val="clear" w:color="auto" w:fill="FFFFFF"/>
        <w:spacing w:before="0" w:beforeAutospacing="0" w:after="0" w:afterAutospacing="0"/>
        <w:jc w:val="both"/>
      </w:pPr>
      <w:r w:rsidRPr="006E6A5F">
        <w:rPr>
          <w:b/>
        </w:rPr>
        <w:t>2.1.3.</w:t>
      </w:r>
      <w:r w:rsidRPr="006E6A5F">
        <w:t> paplašināt sabiedrības izglītības un informācijas iespējas literatūras jomā;</w:t>
      </w:r>
    </w:p>
    <w:p w:rsidR="006D1552" w:rsidRPr="006E6A5F" w:rsidRDefault="006D1552" w:rsidP="006D1552">
      <w:pPr>
        <w:pStyle w:val="NormalWeb"/>
        <w:shd w:val="clear" w:color="auto" w:fill="FFFFFF"/>
        <w:spacing w:before="0" w:beforeAutospacing="0" w:after="0" w:afterAutospacing="0"/>
        <w:jc w:val="both"/>
      </w:pPr>
      <w:r w:rsidRPr="006E6A5F">
        <w:rPr>
          <w:b/>
        </w:rPr>
        <w:t>2.1.</w:t>
      </w:r>
      <w:r w:rsidR="00756AEF" w:rsidRPr="006E6A5F">
        <w:rPr>
          <w:b/>
        </w:rPr>
        <w:t>4</w:t>
      </w:r>
      <w:r w:rsidRPr="006E6A5F">
        <w:rPr>
          <w:b/>
        </w:rPr>
        <w:t>.</w:t>
      </w:r>
      <w:r w:rsidRPr="006E6A5F">
        <w:t xml:space="preserve"> aizstāvēt radošo un vārda brīvību</w:t>
      </w:r>
      <w:r w:rsidR="00756AEF" w:rsidRPr="006E6A5F">
        <w:t>.</w:t>
      </w:r>
      <w:r w:rsidRPr="006E6A5F">
        <w:t xml:space="preserve"> </w:t>
      </w:r>
    </w:p>
    <w:p w:rsidR="001D0993" w:rsidRPr="006E6A5F" w:rsidRDefault="001D0993" w:rsidP="006D155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D1552" w:rsidRPr="006E6A5F" w:rsidRDefault="006D1552" w:rsidP="006D1552">
      <w:pPr>
        <w:pStyle w:val="NormalWeb"/>
        <w:shd w:val="clear" w:color="auto" w:fill="FFFFFF"/>
        <w:spacing w:before="0" w:beforeAutospacing="0" w:after="0" w:afterAutospacing="0"/>
        <w:jc w:val="both"/>
      </w:pPr>
      <w:r w:rsidRPr="006E6A5F">
        <w:rPr>
          <w:b/>
        </w:rPr>
        <w:t>2.2.</w:t>
      </w:r>
      <w:r w:rsidR="00E124B2">
        <w:t> </w:t>
      </w:r>
      <w:r w:rsidR="001D0993" w:rsidRPr="006E6A5F">
        <w:t>Biedrības</w:t>
      </w:r>
      <w:r w:rsidRPr="006E6A5F">
        <w:t xml:space="preserve"> mērķiem nav peļņas gūšanas nolūka un rakstura.</w:t>
      </w:r>
    </w:p>
    <w:p w:rsidR="0020540C" w:rsidRPr="006E6A5F" w:rsidRDefault="0020540C" w:rsidP="006D155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D1552" w:rsidRPr="006E6A5F" w:rsidRDefault="006D1552" w:rsidP="006D1552">
      <w:pPr>
        <w:pStyle w:val="NormalWeb"/>
        <w:shd w:val="clear" w:color="auto" w:fill="FFFFFF"/>
        <w:spacing w:before="0" w:beforeAutospacing="0" w:after="0" w:afterAutospacing="0"/>
        <w:jc w:val="both"/>
      </w:pPr>
      <w:r w:rsidRPr="006E6A5F">
        <w:rPr>
          <w:b/>
        </w:rPr>
        <w:t>2.3.</w:t>
      </w:r>
      <w:r w:rsidR="00E124B2">
        <w:t> </w:t>
      </w:r>
      <w:r w:rsidRPr="006E6A5F">
        <w:t xml:space="preserve">Mērķu īstenošanai </w:t>
      </w:r>
      <w:r w:rsidR="001D0993" w:rsidRPr="006E6A5F">
        <w:t>Biedrība</w:t>
      </w:r>
      <w:r w:rsidRPr="006E6A5F">
        <w:t xml:space="preserve"> veic šādus uzdevumus:</w:t>
      </w:r>
    </w:p>
    <w:p w:rsidR="00756AEF" w:rsidRPr="006E6A5F" w:rsidRDefault="00756AEF" w:rsidP="006D155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56AEF" w:rsidRPr="006E6A5F" w:rsidRDefault="006D1552" w:rsidP="006D1552">
      <w:pPr>
        <w:pStyle w:val="NormalWeb"/>
        <w:shd w:val="clear" w:color="auto" w:fill="FFFFFF"/>
        <w:spacing w:before="0" w:beforeAutospacing="0" w:after="0" w:afterAutospacing="0"/>
        <w:jc w:val="both"/>
      </w:pPr>
      <w:r w:rsidRPr="006E6A5F">
        <w:rPr>
          <w:b/>
        </w:rPr>
        <w:t>2.3.1.</w:t>
      </w:r>
      <w:r w:rsidRPr="006E6A5F">
        <w:t> aktīvi piedalās Latvijas valsts kultūrpolitikas apspriešanā, veidošanā un īstenošanā;</w:t>
      </w:r>
    </w:p>
    <w:p w:rsidR="006D1552" w:rsidRPr="006E6A5F" w:rsidRDefault="006D1552" w:rsidP="006D1552">
      <w:pPr>
        <w:pStyle w:val="NormalWeb"/>
        <w:shd w:val="clear" w:color="auto" w:fill="FFFFFF"/>
        <w:spacing w:before="0" w:beforeAutospacing="0" w:after="0" w:afterAutospacing="0"/>
        <w:jc w:val="both"/>
      </w:pPr>
      <w:r w:rsidRPr="006E6A5F">
        <w:rPr>
          <w:b/>
        </w:rPr>
        <w:t>2.3.</w:t>
      </w:r>
      <w:r w:rsidR="007B4A8F" w:rsidRPr="006E6A5F">
        <w:rPr>
          <w:b/>
        </w:rPr>
        <w:t>2</w:t>
      </w:r>
      <w:r w:rsidRPr="006E6A5F">
        <w:rPr>
          <w:b/>
        </w:rPr>
        <w:t>.</w:t>
      </w:r>
      <w:r w:rsidR="007B4A8F" w:rsidRPr="006E6A5F">
        <w:t xml:space="preserve"> </w:t>
      </w:r>
      <w:r w:rsidRPr="006E6A5F">
        <w:t>īsteno kultūras projektus literatūras jomā;</w:t>
      </w:r>
    </w:p>
    <w:p w:rsidR="006D1552" w:rsidRPr="006E6A5F" w:rsidRDefault="006D1552" w:rsidP="006D1552">
      <w:pPr>
        <w:pStyle w:val="NormalWeb"/>
        <w:shd w:val="clear" w:color="auto" w:fill="FFFFFF"/>
        <w:spacing w:before="0" w:beforeAutospacing="0" w:after="0" w:afterAutospacing="0"/>
        <w:jc w:val="both"/>
      </w:pPr>
      <w:r w:rsidRPr="006E6A5F">
        <w:rPr>
          <w:b/>
        </w:rPr>
        <w:t>2.3.</w:t>
      </w:r>
      <w:r w:rsidR="007B4A8F" w:rsidRPr="006E6A5F">
        <w:rPr>
          <w:b/>
        </w:rPr>
        <w:t>3</w:t>
      </w:r>
      <w:r w:rsidRPr="006E6A5F">
        <w:rPr>
          <w:b/>
        </w:rPr>
        <w:t>.</w:t>
      </w:r>
      <w:r w:rsidR="00E124B2">
        <w:t> </w:t>
      </w:r>
      <w:r w:rsidRPr="006E6A5F">
        <w:t>veicina jaunradei labvēlīgus apstākļus, Latvijas garīgās un materiālās kultūras vispusīgu attīstību;</w:t>
      </w:r>
    </w:p>
    <w:p w:rsidR="006D1552" w:rsidRPr="006E6A5F" w:rsidRDefault="006D1552" w:rsidP="006D1552">
      <w:pPr>
        <w:pStyle w:val="NormalWeb"/>
        <w:shd w:val="clear" w:color="auto" w:fill="FFFFFF"/>
        <w:spacing w:before="0" w:beforeAutospacing="0" w:after="0" w:afterAutospacing="0"/>
        <w:jc w:val="both"/>
      </w:pPr>
      <w:r w:rsidRPr="006E6A5F">
        <w:rPr>
          <w:b/>
        </w:rPr>
        <w:t>2.3.</w:t>
      </w:r>
      <w:r w:rsidR="007B4A8F" w:rsidRPr="006E6A5F">
        <w:rPr>
          <w:b/>
        </w:rPr>
        <w:t>4</w:t>
      </w:r>
      <w:r w:rsidRPr="006E6A5F">
        <w:rPr>
          <w:b/>
        </w:rPr>
        <w:t>.</w:t>
      </w:r>
      <w:r w:rsidRPr="006E6A5F">
        <w:t xml:space="preserve"> deleģē pārstāvjus padomēs, ekspertu komisijās u. c. institūcijās, kur izlemj literatūras, kultūras un citus sabiedrībai aktuālus jautājumus;</w:t>
      </w:r>
    </w:p>
    <w:p w:rsidR="006D1552" w:rsidRPr="006E6A5F" w:rsidRDefault="006D1552" w:rsidP="0020540C">
      <w:pPr>
        <w:pStyle w:val="NoSpacing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sz w:val="24"/>
          <w:szCs w:val="24"/>
        </w:rPr>
        <w:t>2.3.</w:t>
      </w:r>
      <w:r w:rsidR="007B4A8F" w:rsidRPr="006E6A5F">
        <w:rPr>
          <w:rFonts w:ascii="Times New Roman"/>
          <w:b/>
          <w:sz w:val="24"/>
          <w:szCs w:val="24"/>
        </w:rPr>
        <w:t>5</w:t>
      </w:r>
      <w:r w:rsidRPr="006E6A5F">
        <w:rPr>
          <w:rFonts w:ascii="Times New Roman"/>
          <w:b/>
          <w:sz w:val="24"/>
          <w:szCs w:val="24"/>
        </w:rPr>
        <w:t>.</w:t>
      </w:r>
      <w:r w:rsidRPr="006E6A5F">
        <w:rPr>
          <w:rFonts w:ascii="Times New Roman"/>
          <w:sz w:val="24"/>
          <w:szCs w:val="24"/>
        </w:rPr>
        <w:t xml:space="preserve"> aizstāv un pārstāv </w:t>
      </w:r>
      <w:r w:rsidR="00756AEF" w:rsidRPr="006E6A5F">
        <w:rPr>
          <w:rFonts w:ascii="Times New Roman"/>
          <w:sz w:val="24"/>
          <w:szCs w:val="24"/>
        </w:rPr>
        <w:t xml:space="preserve">1.2. </w:t>
      </w:r>
      <w:r w:rsidR="00E124B2">
        <w:rPr>
          <w:rFonts w:ascii="Times New Roman"/>
          <w:sz w:val="24"/>
          <w:szCs w:val="24"/>
        </w:rPr>
        <w:t xml:space="preserve">punktā </w:t>
      </w:r>
      <w:r w:rsidR="00756AEF" w:rsidRPr="006E6A5F">
        <w:rPr>
          <w:rFonts w:ascii="Times New Roman"/>
          <w:sz w:val="24"/>
          <w:szCs w:val="24"/>
        </w:rPr>
        <w:t xml:space="preserve">norādīto autoru </w:t>
      </w:r>
      <w:r w:rsidRPr="006E6A5F">
        <w:rPr>
          <w:rFonts w:ascii="Times New Roman"/>
          <w:sz w:val="24"/>
          <w:szCs w:val="24"/>
        </w:rPr>
        <w:t>intereses valsts pārvaldes un pašvaldību institūcijās tiesisko, sociālo, radošo u. c. saistīto jautājumu kārtošanā;</w:t>
      </w:r>
    </w:p>
    <w:p w:rsidR="006D1552" w:rsidRPr="006E6A5F" w:rsidRDefault="006D1552" w:rsidP="0020540C">
      <w:pPr>
        <w:pStyle w:val="NoSpacing"/>
        <w:rPr>
          <w:rFonts w:ascii="Times New Roman"/>
          <w:sz w:val="24"/>
          <w:szCs w:val="24"/>
          <w:u w:val="single"/>
        </w:rPr>
      </w:pPr>
      <w:r w:rsidRPr="006E6A5F">
        <w:rPr>
          <w:rFonts w:ascii="Times New Roman"/>
          <w:b/>
          <w:sz w:val="24"/>
          <w:szCs w:val="24"/>
        </w:rPr>
        <w:t>2.3.</w:t>
      </w:r>
      <w:r w:rsidR="007B4A8F" w:rsidRPr="006E6A5F">
        <w:rPr>
          <w:rFonts w:ascii="Times New Roman"/>
          <w:b/>
          <w:sz w:val="24"/>
          <w:szCs w:val="24"/>
        </w:rPr>
        <w:t>6</w:t>
      </w:r>
      <w:r w:rsidRPr="006E6A5F">
        <w:rPr>
          <w:rFonts w:ascii="Times New Roman"/>
          <w:b/>
          <w:sz w:val="24"/>
          <w:szCs w:val="24"/>
        </w:rPr>
        <w:t>.</w:t>
      </w:r>
      <w:r w:rsidRPr="006E6A5F">
        <w:rPr>
          <w:rFonts w:ascii="Times New Roman"/>
          <w:sz w:val="24"/>
          <w:szCs w:val="24"/>
        </w:rPr>
        <w:t xml:space="preserve"> iesniedz Saeimai, Ministru kabinetam, pašvaldībām, tiesu un tiesībsargājošām iestādēm ierosinājumus, likumprojektus un lēmumprojektus</w:t>
      </w:r>
      <w:r w:rsidR="00756AEF" w:rsidRPr="006E6A5F">
        <w:rPr>
          <w:rFonts w:ascii="Times New Roman"/>
          <w:sz w:val="24"/>
          <w:szCs w:val="24"/>
        </w:rPr>
        <w:t>;</w:t>
      </w:r>
    </w:p>
    <w:p w:rsidR="008D718B" w:rsidRPr="006E6A5F" w:rsidRDefault="006D1552" w:rsidP="006D1552">
      <w:pPr>
        <w:pStyle w:val="NormalWeb"/>
        <w:shd w:val="clear" w:color="auto" w:fill="FFFFFF"/>
        <w:spacing w:before="0" w:beforeAutospacing="0" w:after="0" w:afterAutospacing="0"/>
        <w:jc w:val="both"/>
      </w:pPr>
      <w:r w:rsidRPr="006E6A5F">
        <w:rPr>
          <w:b/>
        </w:rPr>
        <w:t>2.3.</w:t>
      </w:r>
      <w:r w:rsidR="007B4A8F" w:rsidRPr="006E6A5F">
        <w:rPr>
          <w:b/>
        </w:rPr>
        <w:t>7</w:t>
      </w:r>
      <w:r w:rsidRPr="006E6A5F">
        <w:rPr>
          <w:b/>
        </w:rPr>
        <w:t>.</w:t>
      </w:r>
      <w:r w:rsidR="00E124B2">
        <w:t> </w:t>
      </w:r>
      <w:r w:rsidRPr="006E6A5F">
        <w:t xml:space="preserve">realizē profesionālo jautājumu koordināciju un pašpārvaldi visās literatūras jomās, apliecina </w:t>
      </w:r>
      <w:r w:rsidR="00756AEF" w:rsidRPr="006E6A5F">
        <w:t>1.2.</w:t>
      </w:r>
      <w:r w:rsidR="00E124B2">
        <w:t xml:space="preserve"> punktā</w:t>
      </w:r>
      <w:r w:rsidR="00756AEF" w:rsidRPr="006E6A5F">
        <w:t xml:space="preserve"> norādīto autoru</w:t>
      </w:r>
      <w:r w:rsidRPr="006E6A5F">
        <w:t xml:space="preserve"> profesionālo statusu un kvalifikāciju, kā arī nepieciešamajos gadījumos izsniedz izziņas;</w:t>
      </w:r>
    </w:p>
    <w:p w:rsidR="006D1552" w:rsidRPr="006E6A5F" w:rsidRDefault="006D1552" w:rsidP="006D1552">
      <w:pPr>
        <w:pStyle w:val="NormalWeb"/>
        <w:shd w:val="clear" w:color="auto" w:fill="FFFFFF"/>
        <w:spacing w:before="0" w:beforeAutospacing="0" w:after="0" w:afterAutospacing="0"/>
        <w:jc w:val="both"/>
      </w:pPr>
      <w:r w:rsidRPr="006E6A5F">
        <w:rPr>
          <w:b/>
        </w:rPr>
        <w:lastRenderedPageBreak/>
        <w:t>2.3.</w:t>
      </w:r>
      <w:r w:rsidR="007B4A8F" w:rsidRPr="006E6A5F">
        <w:rPr>
          <w:b/>
        </w:rPr>
        <w:t>8</w:t>
      </w:r>
      <w:r w:rsidRPr="006E6A5F">
        <w:rPr>
          <w:b/>
        </w:rPr>
        <w:t>.</w:t>
      </w:r>
      <w:r w:rsidR="00E124B2">
        <w:t> </w:t>
      </w:r>
      <w:r w:rsidRPr="006E6A5F">
        <w:t>nodrošina savas darbības rezultātā uzkrātās informācijas saglabāšanu, uztur savu biedru reģistru, uzkrāj un glabā informāciju par viņu radītajiem darbiem, ievērojot fiziskās personas datu aizsardzības prasības;</w:t>
      </w:r>
    </w:p>
    <w:p w:rsidR="00756AEF" w:rsidRPr="006E6A5F" w:rsidRDefault="00756AEF" w:rsidP="006D155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D1552" w:rsidRPr="006E6A5F" w:rsidRDefault="008D718B" w:rsidP="006D1552">
      <w:pPr>
        <w:pStyle w:val="NormalWeb"/>
        <w:shd w:val="clear" w:color="auto" w:fill="FFFFFF"/>
        <w:spacing w:before="0" w:beforeAutospacing="0" w:after="0" w:afterAutospacing="0"/>
        <w:jc w:val="both"/>
      </w:pPr>
      <w:r w:rsidRPr="006E6A5F">
        <w:rPr>
          <w:b/>
        </w:rPr>
        <w:t>2.3.9.</w:t>
      </w:r>
      <w:r w:rsidRPr="006E6A5F">
        <w:t xml:space="preserve"> nodarbojas ar izdevējdarbību statūtos noteikto mērķu un uzdevumu realizēšanai, </w:t>
      </w:r>
      <w:r w:rsidR="006D1552" w:rsidRPr="006E6A5F">
        <w:t>izdod literārus periodiskos izdevumus, grāmatas;</w:t>
      </w:r>
    </w:p>
    <w:p w:rsidR="00756AEF" w:rsidRPr="006E6A5F" w:rsidRDefault="00756AEF" w:rsidP="006D155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D1552" w:rsidRPr="006E6A5F" w:rsidRDefault="006D1552" w:rsidP="006D1552">
      <w:pPr>
        <w:pStyle w:val="NormalWeb"/>
        <w:shd w:val="clear" w:color="auto" w:fill="FFFFFF"/>
        <w:spacing w:before="0" w:beforeAutospacing="0" w:after="0" w:afterAutospacing="0"/>
        <w:jc w:val="both"/>
      </w:pPr>
      <w:r w:rsidRPr="006E6A5F">
        <w:rPr>
          <w:b/>
        </w:rPr>
        <w:t>2.3.1</w:t>
      </w:r>
      <w:r w:rsidR="008D718B" w:rsidRPr="006E6A5F">
        <w:rPr>
          <w:b/>
        </w:rPr>
        <w:t>0</w:t>
      </w:r>
      <w:r w:rsidRPr="006E6A5F">
        <w:rPr>
          <w:b/>
        </w:rPr>
        <w:t>.</w:t>
      </w:r>
      <w:r w:rsidRPr="006E6A5F">
        <w:t> </w:t>
      </w:r>
      <w:r w:rsidR="008D718B" w:rsidRPr="006E6A5F">
        <w:t>veicina</w:t>
      </w:r>
      <w:r w:rsidRPr="006E6A5F">
        <w:t xml:space="preserve"> literāro darbu iekļaušanu kultūras apritē;</w:t>
      </w:r>
    </w:p>
    <w:p w:rsidR="00756AEF" w:rsidRPr="006E6A5F" w:rsidRDefault="00756AEF" w:rsidP="006D155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D1552" w:rsidRPr="006E6A5F" w:rsidRDefault="006D1552" w:rsidP="006D1552">
      <w:pPr>
        <w:pStyle w:val="NormalWeb"/>
        <w:shd w:val="clear" w:color="auto" w:fill="FFFFFF"/>
        <w:spacing w:before="0" w:beforeAutospacing="0" w:after="0" w:afterAutospacing="0"/>
        <w:jc w:val="both"/>
      </w:pPr>
      <w:r w:rsidRPr="006E6A5F">
        <w:rPr>
          <w:b/>
        </w:rPr>
        <w:t>2.3.1</w:t>
      </w:r>
      <w:r w:rsidR="008D718B" w:rsidRPr="006E6A5F">
        <w:rPr>
          <w:b/>
        </w:rPr>
        <w:t>1</w:t>
      </w:r>
      <w:r w:rsidRPr="006E6A5F">
        <w:rPr>
          <w:b/>
        </w:rPr>
        <w:t>.</w:t>
      </w:r>
      <w:r w:rsidRPr="006E6A5F">
        <w:t xml:space="preserve"> papilddarbības veidā veic saimniecisko darbību, kas saistīta ar īpašuma uzturēšanu un izmantošanu, kā arī papilddarbības veidā veic citu saimniecisko darbību, lai realizētu statūtos noteiktos mērķus un uzdevumus;</w:t>
      </w:r>
    </w:p>
    <w:p w:rsidR="00756AEF" w:rsidRPr="006E6A5F" w:rsidRDefault="00756AEF" w:rsidP="006D155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D1552" w:rsidRPr="006E6A5F" w:rsidRDefault="006D1552" w:rsidP="006D1552">
      <w:pPr>
        <w:pStyle w:val="NormalWeb"/>
        <w:shd w:val="clear" w:color="auto" w:fill="FFFFFF"/>
        <w:spacing w:before="0" w:beforeAutospacing="0" w:after="0" w:afterAutospacing="0"/>
        <w:jc w:val="both"/>
      </w:pPr>
      <w:r w:rsidRPr="006E6A5F">
        <w:rPr>
          <w:b/>
        </w:rPr>
        <w:t>2.3.1</w:t>
      </w:r>
      <w:r w:rsidR="008D718B" w:rsidRPr="006E6A5F">
        <w:rPr>
          <w:b/>
        </w:rPr>
        <w:t>2</w:t>
      </w:r>
      <w:r w:rsidRPr="006E6A5F">
        <w:rPr>
          <w:b/>
        </w:rPr>
        <w:t>.</w:t>
      </w:r>
      <w:r w:rsidRPr="006E6A5F">
        <w:t xml:space="preserve"> iegūst savā īpašumā kustamu un nekustamu mantu, vērtspapīrus, ar savu kapitālu piedalās dažādos pasākumos un aktivitātēs, iegādājas daļas vai akcijas komercsabiedrībās </w:t>
      </w:r>
      <w:r w:rsidR="00625DCC">
        <w:t>Biedrības</w:t>
      </w:r>
      <w:r w:rsidRPr="006E6A5F">
        <w:t xml:space="preserve"> statūtos noteikto mērķu un uzdevumu realizēšanai;</w:t>
      </w:r>
    </w:p>
    <w:p w:rsidR="00756AEF" w:rsidRPr="006E6A5F" w:rsidRDefault="00756AEF" w:rsidP="006D155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D1552" w:rsidRPr="006E6A5F" w:rsidRDefault="006D1552" w:rsidP="006D1552">
      <w:pPr>
        <w:pStyle w:val="NormalWeb"/>
        <w:shd w:val="clear" w:color="auto" w:fill="FFFFFF"/>
        <w:spacing w:before="0" w:beforeAutospacing="0" w:after="0" w:afterAutospacing="0"/>
        <w:jc w:val="both"/>
      </w:pPr>
      <w:r w:rsidRPr="006E6A5F">
        <w:rPr>
          <w:b/>
        </w:rPr>
        <w:t>2.3.1</w:t>
      </w:r>
      <w:r w:rsidR="008D718B" w:rsidRPr="006E6A5F">
        <w:rPr>
          <w:b/>
        </w:rPr>
        <w:t>3</w:t>
      </w:r>
      <w:r w:rsidRPr="006E6A5F">
        <w:rPr>
          <w:b/>
        </w:rPr>
        <w:t>.</w:t>
      </w:r>
      <w:r w:rsidRPr="006E6A5F">
        <w:t xml:space="preserve"> saņem ziedojumus, nodarbojas ar līdzekļu piesaistīšanu literatūras un literatūras izpētes projektiem, mērķprogrammām;</w:t>
      </w:r>
    </w:p>
    <w:p w:rsidR="00756AEF" w:rsidRPr="006E6A5F" w:rsidRDefault="00756AEF" w:rsidP="006D155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D1552" w:rsidRPr="006E6A5F" w:rsidRDefault="006D1552" w:rsidP="006D1552">
      <w:pPr>
        <w:pStyle w:val="NormalWeb"/>
        <w:shd w:val="clear" w:color="auto" w:fill="FFFFFF"/>
        <w:spacing w:before="0" w:beforeAutospacing="0" w:after="0" w:afterAutospacing="0"/>
        <w:jc w:val="both"/>
      </w:pPr>
      <w:r w:rsidRPr="006E6A5F">
        <w:rPr>
          <w:b/>
        </w:rPr>
        <w:t>2.3.1</w:t>
      </w:r>
      <w:r w:rsidR="008D718B" w:rsidRPr="006E6A5F">
        <w:rPr>
          <w:b/>
        </w:rPr>
        <w:t>4</w:t>
      </w:r>
      <w:r w:rsidRPr="006E6A5F">
        <w:rPr>
          <w:b/>
        </w:rPr>
        <w:t>.</w:t>
      </w:r>
      <w:r w:rsidRPr="006E6A5F">
        <w:t xml:space="preserve"> likumos noteiktā kārtībā pilda atsevišķas tai nodotās valsts pārvaldes funkcijas;</w:t>
      </w:r>
    </w:p>
    <w:p w:rsidR="00756AEF" w:rsidRPr="006E6A5F" w:rsidRDefault="00756AEF" w:rsidP="006D155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D1552" w:rsidRPr="006E6A5F" w:rsidRDefault="006D1552" w:rsidP="006D1552">
      <w:pPr>
        <w:pStyle w:val="NormalWeb"/>
        <w:shd w:val="clear" w:color="auto" w:fill="FFFFFF"/>
        <w:spacing w:before="0" w:beforeAutospacing="0" w:after="0" w:afterAutospacing="0"/>
        <w:jc w:val="both"/>
      </w:pPr>
      <w:r w:rsidRPr="006E6A5F">
        <w:rPr>
          <w:b/>
        </w:rPr>
        <w:t>2.3.1</w:t>
      </w:r>
      <w:r w:rsidR="008D718B" w:rsidRPr="006E6A5F">
        <w:rPr>
          <w:b/>
        </w:rPr>
        <w:t>5</w:t>
      </w:r>
      <w:r w:rsidRPr="006E6A5F">
        <w:rPr>
          <w:b/>
        </w:rPr>
        <w:t>.</w:t>
      </w:r>
      <w:r w:rsidRPr="006E6A5F">
        <w:t xml:space="preserve"> veic citus ar </w:t>
      </w:r>
      <w:r w:rsidR="007A6FC2">
        <w:t>Biedrības</w:t>
      </w:r>
      <w:r w:rsidRPr="006E6A5F">
        <w:t xml:space="preserve"> mērķiem saistītus uzdevumus.</w:t>
      </w:r>
    </w:p>
    <w:p w:rsidR="001D0993" w:rsidRPr="006E6A5F" w:rsidRDefault="001D0993" w:rsidP="006D155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D1552" w:rsidRPr="006E6A5F" w:rsidRDefault="006D1552" w:rsidP="006D1552">
      <w:pPr>
        <w:pStyle w:val="NormalWeb"/>
        <w:shd w:val="clear" w:color="auto" w:fill="FFFFFF"/>
        <w:spacing w:before="0" w:beforeAutospacing="0" w:after="0" w:afterAutospacing="0"/>
        <w:jc w:val="both"/>
      </w:pPr>
      <w:r w:rsidRPr="006E6A5F">
        <w:rPr>
          <w:b/>
        </w:rPr>
        <w:t>2.4.</w:t>
      </w:r>
      <w:r w:rsidRPr="006E6A5F">
        <w:t xml:space="preserve"> </w:t>
      </w:r>
      <w:r w:rsidR="007A6FC2">
        <w:t>Biedrība</w:t>
      </w:r>
      <w:r w:rsidRPr="006E6A5F">
        <w:t xml:space="preserve"> var normatīvajos aktos noteiktā kārtībā pretendēt un iegūt sabiedriskā labuma organizācijas statusu un citus</w:t>
      </w:r>
      <w:r w:rsidR="00722756" w:rsidRPr="006E6A5F">
        <w:t xml:space="preserve"> likumos noteiktos atvieglojumus</w:t>
      </w:r>
      <w:r w:rsidRPr="006E6A5F">
        <w:t>.</w:t>
      </w:r>
    </w:p>
    <w:p w:rsidR="006D1552" w:rsidRPr="006E6A5F" w:rsidRDefault="006D1552" w:rsidP="006D1552">
      <w:pPr>
        <w:pStyle w:val="NormalWeb"/>
        <w:shd w:val="clear" w:color="auto" w:fill="FFFFFF"/>
        <w:spacing w:before="0" w:beforeAutospacing="0" w:after="0" w:afterAutospacing="0"/>
        <w:jc w:val="both"/>
      </w:pPr>
      <w:r w:rsidRPr="006E6A5F">
        <w:rPr>
          <w:b/>
        </w:rPr>
        <w:t>2.5.</w:t>
      </w:r>
      <w:r w:rsidRPr="006E6A5F">
        <w:t xml:space="preserve"> </w:t>
      </w:r>
      <w:r w:rsidR="007A6FC2">
        <w:t>Biedrība</w:t>
      </w:r>
      <w:r w:rsidRPr="006E6A5F">
        <w:t xml:space="preserve"> var dibināt profesionālās attīstības, pašpalīdzības, literatūras veicināšanas, mantojuma saglabāšanas u.</w:t>
      </w:r>
      <w:r w:rsidR="006E6A5F">
        <w:t xml:space="preserve"> </w:t>
      </w:r>
      <w:r w:rsidRPr="006E6A5F">
        <w:t>c. fondus un nodibinājumus, kā arī piešķirt stipendijas</w:t>
      </w:r>
      <w:r w:rsidR="008D718B" w:rsidRPr="006E6A5F">
        <w:t>,</w:t>
      </w:r>
      <w:r w:rsidRPr="006E6A5F">
        <w:t xml:space="preserve"> prēmijas</w:t>
      </w:r>
      <w:r w:rsidR="008D718B" w:rsidRPr="006E6A5F">
        <w:t>, rīkot un atbalstīt ar literāro jaunradi saistītus konkursus</w:t>
      </w:r>
      <w:r w:rsidRPr="006E6A5F">
        <w:t>.</w:t>
      </w:r>
    </w:p>
    <w:p w:rsidR="006D1552" w:rsidRPr="006E6A5F" w:rsidRDefault="006D1552" w:rsidP="004B642E">
      <w:pPr>
        <w:spacing w:after="150" w:line="240" w:lineRule="auto"/>
        <w:rPr>
          <w:rFonts w:ascii="Times New Roman"/>
          <w:sz w:val="24"/>
          <w:szCs w:val="24"/>
        </w:rPr>
      </w:pPr>
    </w:p>
    <w:p w:rsidR="004B642E" w:rsidRPr="006E6A5F" w:rsidRDefault="001D0993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3</w:t>
      </w:r>
      <w:r w:rsidR="004B642E" w:rsidRPr="006E6A5F">
        <w:rPr>
          <w:rFonts w:ascii="Times New Roman"/>
          <w:b/>
          <w:bCs/>
          <w:sz w:val="24"/>
          <w:szCs w:val="24"/>
        </w:rPr>
        <w:t xml:space="preserve">. nodaļa. </w:t>
      </w:r>
      <w:r w:rsidRPr="006E6A5F">
        <w:rPr>
          <w:rFonts w:ascii="Times New Roman"/>
          <w:b/>
          <w:bCs/>
          <w:sz w:val="24"/>
          <w:szCs w:val="24"/>
        </w:rPr>
        <w:t>Biedrības biedri</w:t>
      </w:r>
    </w:p>
    <w:p w:rsidR="00A71C59" w:rsidRPr="006E6A5F" w:rsidRDefault="009427AB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3</w:t>
      </w:r>
      <w:r w:rsidR="004B642E" w:rsidRPr="006E6A5F">
        <w:rPr>
          <w:rFonts w:ascii="Times New Roman"/>
          <w:b/>
          <w:bCs/>
          <w:sz w:val="24"/>
          <w:szCs w:val="24"/>
        </w:rPr>
        <w:t>.1. </w:t>
      </w:r>
      <w:r w:rsidR="004B642E" w:rsidRPr="006E6A5F">
        <w:rPr>
          <w:rFonts w:ascii="Times New Roman"/>
          <w:sz w:val="24"/>
          <w:szCs w:val="24"/>
        </w:rPr>
        <w:t xml:space="preserve">Par </w:t>
      </w:r>
      <w:r w:rsidR="00A71C59" w:rsidRPr="006E6A5F">
        <w:rPr>
          <w:rFonts w:ascii="Times New Roman"/>
          <w:sz w:val="24"/>
          <w:szCs w:val="24"/>
        </w:rPr>
        <w:t>Biedrības</w:t>
      </w:r>
      <w:r w:rsidR="004B642E" w:rsidRPr="006E6A5F">
        <w:rPr>
          <w:rFonts w:ascii="Times New Roman"/>
          <w:sz w:val="24"/>
          <w:szCs w:val="24"/>
        </w:rPr>
        <w:t xml:space="preserve"> biedru var kļūt fiziska</w:t>
      </w:r>
      <w:r w:rsidRPr="006E6A5F">
        <w:rPr>
          <w:rFonts w:ascii="Times New Roman"/>
          <w:sz w:val="24"/>
          <w:szCs w:val="24"/>
        </w:rPr>
        <w:t>s</w:t>
      </w:r>
      <w:r w:rsidR="004B642E" w:rsidRPr="006E6A5F">
        <w:rPr>
          <w:rFonts w:ascii="Times New Roman"/>
          <w:sz w:val="24"/>
          <w:szCs w:val="24"/>
        </w:rPr>
        <w:t xml:space="preserve"> persona</w:t>
      </w:r>
      <w:r w:rsidRPr="006E6A5F">
        <w:rPr>
          <w:rFonts w:ascii="Times New Roman"/>
          <w:sz w:val="24"/>
          <w:szCs w:val="24"/>
        </w:rPr>
        <w:t>s</w:t>
      </w:r>
      <w:r w:rsidR="00A71C59" w:rsidRPr="006E6A5F">
        <w:rPr>
          <w:rFonts w:ascii="Times New Roman"/>
          <w:sz w:val="24"/>
          <w:szCs w:val="24"/>
        </w:rPr>
        <w:t>,</w:t>
      </w:r>
      <w:r w:rsidR="004B642E" w:rsidRPr="006E6A5F">
        <w:rPr>
          <w:rFonts w:ascii="Times New Roman"/>
          <w:sz w:val="24"/>
          <w:szCs w:val="24"/>
        </w:rPr>
        <w:t xml:space="preserve"> </w:t>
      </w:r>
      <w:r w:rsidR="001D0993" w:rsidRPr="006E6A5F">
        <w:rPr>
          <w:rFonts w:ascii="Times New Roman"/>
          <w:sz w:val="24"/>
          <w:szCs w:val="24"/>
        </w:rPr>
        <w:t>profesionāli autori</w:t>
      </w:r>
      <w:r w:rsidR="00D21D1C" w:rsidRPr="006E6A5F">
        <w:rPr>
          <w:rFonts w:ascii="Times New Roman"/>
          <w:sz w:val="24"/>
          <w:szCs w:val="24"/>
        </w:rPr>
        <w:t>,</w:t>
      </w:r>
      <w:r w:rsidRPr="006E6A5F">
        <w:rPr>
          <w:rFonts w:ascii="Times New Roman"/>
          <w:sz w:val="24"/>
          <w:szCs w:val="24"/>
        </w:rPr>
        <w:t xml:space="preserve"> </w:t>
      </w:r>
      <w:r w:rsidR="004B642E" w:rsidRPr="006E6A5F">
        <w:rPr>
          <w:rFonts w:ascii="Times New Roman"/>
          <w:sz w:val="24"/>
          <w:szCs w:val="24"/>
        </w:rPr>
        <w:t>k</w:t>
      </w:r>
      <w:r w:rsidR="006E6A5F">
        <w:rPr>
          <w:rFonts w:ascii="Times New Roman"/>
          <w:sz w:val="24"/>
          <w:szCs w:val="24"/>
        </w:rPr>
        <w:t>uri</w:t>
      </w:r>
      <w:r w:rsidRPr="006E6A5F">
        <w:rPr>
          <w:rFonts w:ascii="Times New Roman"/>
          <w:sz w:val="24"/>
          <w:szCs w:val="24"/>
        </w:rPr>
        <w:t xml:space="preserve">: </w:t>
      </w:r>
    </w:p>
    <w:p w:rsidR="009427AB" w:rsidRPr="006E6A5F" w:rsidRDefault="009427AB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sz w:val="24"/>
          <w:szCs w:val="24"/>
        </w:rPr>
        <w:t>3.1.1.</w:t>
      </w:r>
      <w:r w:rsidRPr="006E6A5F">
        <w:rPr>
          <w:rFonts w:ascii="Times New Roman"/>
          <w:sz w:val="24"/>
          <w:szCs w:val="24"/>
        </w:rPr>
        <w:t xml:space="preserve"> </w:t>
      </w:r>
      <w:r w:rsidR="006E6A5F">
        <w:rPr>
          <w:rFonts w:ascii="Times New Roman"/>
          <w:sz w:val="24"/>
          <w:szCs w:val="24"/>
        </w:rPr>
        <w:t>iestājušie</w:t>
      </w:r>
      <w:r w:rsidRPr="006E6A5F">
        <w:rPr>
          <w:rFonts w:ascii="Times New Roman"/>
          <w:sz w:val="24"/>
          <w:szCs w:val="24"/>
        </w:rPr>
        <w:t>s Biedrībā statūtos un Biedru uzņemšanas un izslēgšanas nolikumā noteiktajā kārtībā</w:t>
      </w:r>
      <w:r w:rsidR="00D21D1C" w:rsidRPr="006E6A5F">
        <w:rPr>
          <w:rFonts w:ascii="Times New Roman"/>
          <w:sz w:val="24"/>
          <w:szCs w:val="24"/>
        </w:rPr>
        <w:t>;</w:t>
      </w:r>
      <w:r w:rsidR="004B642E" w:rsidRPr="006E6A5F">
        <w:rPr>
          <w:rFonts w:ascii="Times New Roman"/>
          <w:sz w:val="24"/>
          <w:szCs w:val="24"/>
        </w:rPr>
        <w:t xml:space="preserve"> </w:t>
      </w:r>
    </w:p>
    <w:p w:rsidR="009427AB" w:rsidRPr="006E6A5F" w:rsidRDefault="009427AB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sz w:val="24"/>
          <w:szCs w:val="24"/>
        </w:rPr>
        <w:t>3.1.2.</w:t>
      </w:r>
      <w:r w:rsidRPr="006E6A5F">
        <w:rPr>
          <w:rFonts w:ascii="Times New Roman"/>
          <w:sz w:val="24"/>
          <w:szCs w:val="24"/>
        </w:rPr>
        <w:t xml:space="preserve"> atzīst un pilda Biedrības statūtus</w:t>
      </w:r>
      <w:r w:rsidR="008D718B" w:rsidRPr="006E6A5F">
        <w:rPr>
          <w:rFonts w:ascii="Times New Roman"/>
          <w:sz w:val="24"/>
          <w:szCs w:val="24"/>
        </w:rPr>
        <w:t xml:space="preserve"> un maksā noteikto biedru naudu</w:t>
      </w:r>
      <w:r w:rsidR="006E6A5F">
        <w:rPr>
          <w:rFonts w:ascii="Times New Roman"/>
          <w:sz w:val="24"/>
          <w:szCs w:val="24"/>
        </w:rPr>
        <w:t>.</w:t>
      </w:r>
    </w:p>
    <w:p w:rsidR="009427AB" w:rsidRPr="006E6A5F" w:rsidRDefault="009427AB" w:rsidP="009427AB">
      <w:pPr>
        <w:pStyle w:val="BodyText"/>
        <w:rPr>
          <w:rFonts w:ascii="Times New Roman" w:hAnsi="Times New Roman" w:cs="Times New Roman"/>
        </w:rPr>
      </w:pPr>
      <w:r w:rsidRPr="006E6A5F">
        <w:rPr>
          <w:rFonts w:ascii="Times New Roman" w:hAnsi="Times New Roman" w:cs="Times New Roman"/>
          <w:b/>
        </w:rPr>
        <w:t>3.2.</w:t>
      </w:r>
      <w:r w:rsidRPr="006E6A5F">
        <w:rPr>
          <w:rFonts w:ascii="Times New Roman" w:hAnsi="Times New Roman" w:cs="Times New Roman"/>
        </w:rPr>
        <w:t xml:space="preserve"> </w:t>
      </w:r>
      <w:r w:rsidR="004C2689" w:rsidRPr="006E6A5F">
        <w:rPr>
          <w:rFonts w:ascii="Times New Roman" w:hAnsi="Times New Roman" w:cs="Times New Roman"/>
        </w:rPr>
        <w:t>B</w:t>
      </w:r>
      <w:r w:rsidRPr="006E6A5F">
        <w:rPr>
          <w:rFonts w:ascii="Times New Roman" w:hAnsi="Times New Roman" w:cs="Times New Roman"/>
        </w:rPr>
        <w:t>iedru uzņemšan</w:t>
      </w:r>
      <w:r w:rsidR="00A71C59" w:rsidRPr="006E6A5F">
        <w:rPr>
          <w:rFonts w:ascii="Times New Roman" w:hAnsi="Times New Roman" w:cs="Times New Roman"/>
        </w:rPr>
        <w:t>u</w:t>
      </w:r>
      <w:r w:rsidRPr="006E6A5F">
        <w:rPr>
          <w:rFonts w:ascii="Times New Roman" w:hAnsi="Times New Roman" w:cs="Times New Roman"/>
        </w:rPr>
        <w:t xml:space="preserve"> un izslēgšan</w:t>
      </w:r>
      <w:r w:rsidR="00A71C59" w:rsidRPr="006E6A5F">
        <w:rPr>
          <w:rFonts w:ascii="Times New Roman" w:hAnsi="Times New Roman" w:cs="Times New Roman"/>
        </w:rPr>
        <w:t>u</w:t>
      </w:r>
      <w:r w:rsidRPr="006E6A5F">
        <w:rPr>
          <w:rFonts w:ascii="Times New Roman" w:hAnsi="Times New Roman" w:cs="Times New Roman"/>
        </w:rPr>
        <w:t xml:space="preserve"> </w:t>
      </w:r>
      <w:r w:rsidR="00A71C59" w:rsidRPr="006E6A5F">
        <w:rPr>
          <w:rFonts w:ascii="Times New Roman" w:hAnsi="Times New Roman" w:cs="Times New Roman"/>
        </w:rPr>
        <w:t xml:space="preserve">apstiprina </w:t>
      </w:r>
      <w:r w:rsidRPr="006E6A5F">
        <w:rPr>
          <w:rFonts w:ascii="Times New Roman" w:hAnsi="Times New Roman" w:cs="Times New Roman"/>
        </w:rPr>
        <w:t xml:space="preserve">Biedrības </w:t>
      </w:r>
      <w:r w:rsidR="00CB363F" w:rsidRPr="006E6A5F">
        <w:rPr>
          <w:rFonts w:ascii="Times New Roman" w:hAnsi="Times New Roman" w:cs="Times New Roman"/>
        </w:rPr>
        <w:t>v</w:t>
      </w:r>
      <w:r w:rsidRPr="006E6A5F">
        <w:rPr>
          <w:rFonts w:ascii="Times New Roman" w:hAnsi="Times New Roman" w:cs="Times New Roman"/>
        </w:rPr>
        <w:t>alde</w:t>
      </w:r>
      <w:r w:rsidR="00CB363F" w:rsidRPr="006E6A5F">
        <w:rPr>
          <w:rFonts w:ascii="Times New Roman" w:hAnsi="Times New Roman" w:cs="Times New Roman"/>
        </w:rPr>
        <w:t xml:space="preserve"> (turpmāk tekstā “Valde”)</w:t>
      </w:r>
      <w:r w:rsidR="00A71C59" w:rsidRPr="006E6A5F">
        <w:rPr>
          <w:rFonts w:ascii="Times New Roman" w:hAnsi="Times New Roman" w:cs="Times New Roman"/>
        </w:rPr>
        <w:t>, darbojoties</w:t>
      </w:r>
      <w:r w:rsidR="004C2689" w:rsidRPr="006E6A5F">
        <w:rPr>
          <w:rFonts w:ascii="Times New Roman" w:hAnsi="Times New Roman" w:cs="Times New Roman"/>
        </w:rPr>
        <w:t xml:space="preserve"> </w:t>
      </w:r>
      <w:r w:rsidR="00A71C59" w:rsidRPr="006E6A5F">
        <w:rPr>
          <w:rFonts w:ascii="Times New Roman" w:hAnsi="Times New Roman" w:cs="Times New Roman"/>
        </w:rPr>
        <w:t>saskaņā ar Biedrības apstiprinātu Biedru uzņemšanas un izslēgšanas nolikumu</w:t>
      </w:r>
      <w:r w:rsidRPr="006E6A5F">
        <w:rPr>
          <w:rFonts w:ascii="Times New Roman" w:hAnsi="Times New Roman" w:cs="Times New Roman"/>
        </w:rPr>
        <w:t>.</w:t>
      </w:r>
    </w:p>
    <w:p w:rsidR="008E140D" w:rsidRPr="006E6A5F" w:rsidRDefault="008E140D" w:rsidP="009427AB">
      <w:pPr>
        <w:pStyle w:val="BodyText"/>
        <w:rPr>
          <w:rFonts w:ascii="Times New Roman" w:hAnsi="Times New Roman" w:cs="Times New Roman"/>
        </w:rPr>
      </w:pPr>
    </w:p>
    <w:p w:rsidR="00A71C59" w:rsidRPr="006E6A5F" w:rsidRDefault="00A71C59" w:rsidP="00A71C59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3.</w:t>
      </w:r>
      <w:r w:rsidR="008E140D" w:rsidRPr="006E6A5F">
        <w:rPr>
          <w:rFonts w:ascii="Times New Roman"/>
          <w:b/>
          <w:bCs/>
          <w:sz w:val="24"/>
          <w:szCs w:val="24"/>
        </w:rPr>
        <w:t>3</w:t>
      </w:r>
      <w:r w:rsidRPr="006E6A5F">
        <w:rPr>
          <w:rFonts w:ascii="Times New Roman"/>
          <w:b/>
          <w:bCs/>
          <w:sz w:val="24"/>
          <w:szCs w:val="24"/>
        </w:rPr>
        <w:t>. </w:t>
      </w:r>
      <w:r w:rsidRPr="006E6A5F">
        <w:rPr>
          <w:rFonts w:ascii="Times New Roman"/>
          <w:sz w:val="24"/>
          <w:szCs w:val="24"/>
        </w:rPr>
        <w:t>Biedrības biedra statusu apliecina ieraksts Biedrības uzturētā biedru reģistrā un biedra karte.</w:t>
      </w:r>
    </w:p>
    <w:p w:rsidR="009427AB" w:rsidRPr="006E6A5F" w:rsidRDefault="009427AB" w:rsidP="009427AB">
      <w:pPr>
        <w:pStyle w:val="BodyText"/>
        <w:tabs>
          <w:tab w:val="left" w:pos="851"/>
        </w:tabs>
        <w:ind w:left="851" w:hanging="851"/>
        <w:rPr>
          <w:rFonts w:ascii="Times New Roman" w:hAnsi="Times New Roman" w:cs="Times New Roman"/>
        </w:rPr>
      </w:pPr>
      <w:r w:rsidRPr="006E6A5F">
        <w:rPr>
          <w:rFonts w:ascii="Times New Roman" w:hAnsi="Times New Roman" w:cs="Times New Roman"/>
          <w:b/>
        </w:rPr>
        <w:t>3.</w:t>
      </w:r>
      <w:r w:rsidR="004C2689" w:rsidRPr="006E6A5F">
        <w:rPr>
          <w:rFonts w:ascii="Times New Roman" w:hAnsi="Times New Roman" w:cs="Times New Roman"/>
          <w:b/>
        </w:rPr>
        <w:t>4</w:t>
      </w:r>
      <w:r w:rsidRPr="006E6A5F">
        <w:rPr>
          <w:rFonts w:ascii="Times New Roman" w:hAnsi="Times New Roman" w:cs="Times New Roman"/>
          <w:b/>
        </w:rPr>
        <w:t>.</w:t>
      </w:r>
      <w:r w:rsidR="004C2689" w:rsidRPr="006E6A5F">
        <w:rPr>
          <w:rFonts w:ascii="Times New Roman" w:hAnsi="Times New Roman" w:cs="Times New Roman"/>
        </w:rPr>
        <w:t xml:space="preserve"> </w:t>
      </w:r>
      <w:r w:rsidRPr="006E6A5F">
        <w:rPr>
          <w:rFonts w:ascii="Times New Roman" w:hAnsi="Times New Roman" w:cs="Times New Roman"/>
        </w:rPr>
        <w:t>Lai iestātos biedrībā, jāiesniedz:</w:t>
      </w:r>
    </w:p>
    <w:p w:rsidR="009427AB" w:rsidRPr="006E6A5F" w:rsidRDefault="009427AB" w:rsidP="009427AB">
      <w:pPr>
        <w:pStyle w:val="BodyText"/>
        <w:tabs>
          <w:tab w:val="left" w:pos="851"/>
        </w:tabs>
        <w:ind w:left="851" w:hanging="851"/>
        <w:rPr>
          <w:rFonts w:ascii="Times New Roman" w:hAnsi="Times New Roman" w:cs="Times New Roman"/>
        </w:rPr>
      </w:pPr>
      <w:r w:rsidRPr="006E6A5F">
        <w:rPr>
          <w:rFonts w:ascii="Times New Roman" w:hAnsi="Times New Roman" w:cs="Times New Roman"/>
          <w:b/>
        </w:rPr>
        <w:t>3.</w:t>
      </w:r>
      <w:r w:rsidR="004C2689" w:rsidRPr="006E6A5F">
        <w:rPr>
          <w:rFonts w:ascii="Times New Roman" w:hAnsi="Times New Roman" w:cs="Times New Roman"/>
          <w:b/>
        </w:rPr>
        <w:t>4</w:t>
      </w:r>
      <w:r w:rsidRPr="006E6A5F">
        <w:rPr>
          <w:rFonts w:ascii="Times New Roman" w:hAnsi="Times New Roman" w:cs="Times New Roman"/>
          <w:b/>
        </w:rPr>
        <w:t>.1.</w:t>
      </w:r>
      <w:r w:rsidR="004C2689" w:rsidRPr="006E6A5F">
        <w:rPr>
          <w:rFonts w:ascii="Times New Roman" w:hAnsi="Times New Roman" w:cs="Times New Roman"/>
        </w:rPr>
        <w:t xml:space="preserve"> </w:t>
      </w:r>
      <w:r w:rsidR="00CB363F" w:rsidRPr="006E6A5F">
        <w:rPr>
          <w:rFonts w:ascii="Times New Roman" w:hAnsi="Times New Roman" w:cs="Times New Roman"/>
        </w:rPr>
        <w:t>V</w:t>
      </w:r>
      <w:r w:rsidRPr="006E6A5F">
        <w:rPr>
          <w:rFonts w:ascii="Times New Roman" w:hAnsi="Times New Roman" w:cs="Times New Roman"/>
        </w:rPr>
        <w:t>aldei adresēts iesniegums;</w:t>
      </w:r>
    </w:p>
    <w:p w:rsidR="009427AB" w:rsidRPr="006E6A5F" w:rsidRDefault="004C2689" w:rsidP="004C2689">
      <w:pPr>
        <w:pStyle w:val="BodyText"/>
        <w:rPr>
          <w:rFonts w:ascii="Times New Roman" w:hAnsi="Times New Roman" w:cs="Times New Roman"/>
        </w:rPr>
      </w:pPr>
      <w:r w:rsidRPr="006E6A5F">
        <w:rPr>
          <w:rFonts w:ascii="Times New Roman" w:hAnsi="Times New Roman" w:cs="Times New Roman"/>
          <w:b/>
        </w:rPr>
        <w:t xml:space="preserve">3.4.2. </w:t>
      </w:r>
      <w:r w:rsidRPr="006E6A5F">
        <w:rPr>
          <w:rFonts w:ascii="Times New Roman" w:hAnsi="Times New Roman" w:cs="Times New Roman"/>
        </w:rPr>
        <w:t>trīs</w:t>
      </w:r>
      <w:r w:rsidRPr="006E6A5F">
        <w:rPr>
          <w:rFonts w:ascii="Times New Roman" w:hAnsi="Times New Roman" w:cs="Times New Roman"/>
          <w:b/>
        </w:rPr>
        <w:t xml:space="preserve"> </w:t>
      </w:r>
      <w:r w:rsidR="009427AB" w:rsidRPr="006E6A5F">
        <w:rPr>
          <w:rFonts w:ascii="Times New Roman" w:hAnsi="Times New Roman" w:cs="Times New Roman"/>
        </w:rPr>
        <w:t xml:space="preserve">Biedrības biedru, kuri ir biedrības biedri vismaz </w:t>
      </w:r>
      <w:r w:rsidRPr="006E6A5F">
        <w:rPr>
          <w:rFonts w:ascii="Times New Roman" w:hAnsi="Times New Roman" w:cs="Times New Roman"/>
        </w:rPr>
        <w:t>trīs</w:t>
      </w:r>
      <w:r w:rsidR="009427AB" w:rsidRPr="006E6A5F">
        <w:rPr>
          <w:rFonts w:ascii="Times New Roman" w:hAnsi="Times New Roman" w:cs="Times New Roman"/>
        </w:rPr>
        <w:t xml:space="preserve"> gadus, </w:t>
      </w:r>
      <w:r w:rsidR="006E6A5F">
        <w:rPr>
          <w:rFonts w:ascii="Times New Roman" w:hAnsi="Times New Roman" w:cs="Times New Roman"/>
        </w:rPr>
        <w:t>ieteikumi</w:t>
      </w:r>
      <w:r w:rsidR="009427AB" w:rsidRPr="006E6A5F">
        <w:rPr>
          <w:rFonts w:ascii="Times New Roman" w:hAnsi="Times New Roman" w:cs="Times New Roman"/>
        </w:rPr>
        <w:t>;</w:t>
      </w:r>
    </w:p>
    <w:p w:rsidR="009427AB" w:rsidRPr="006E6A5F" w:rsidRDefault="004C2689" w:rsidP="004C2689">
      <w:pPr>
        <w:pStyle w:val="BodyText"/>
        <w:rPr>
          <w:rFonts w:ascii="Times New Roman" w:hAnsi="Times New Roman" w:cs="Times New Roman"/>
        </w:rPr>
      </w:pPr>
      <w:r w:rsidRPr="006E6A5F">
        <w:rPr>
          <w:rFonts w:ascii="Times New Roman" w:hAnsi="Times New Roman" w:cs="Times New Roman"/>
          <w:b/>
        </w:rPr>
        <w:t>3.4.3.</w:t>
      </w:r>
      <w:r w:rsidRPr="006E6A5F">
        <w:rPr>
          <w:rFonts w:ascii="Times New Roman" w:hAnsi="Times New Roman" w:cs="Times New Roman"/>
        </w:rPr>
        <w:t xml:space="preserve"> </w:t>
      </w:r>
      <w:r w:rsidR="009427AB" w:rsidRPr="006E6A5F">
        <w:rPr>
          <w:rFonts w:ascii="Times New Roman" w:hAnsi="Times New Roman" w:cs="Times New Roman"/>
        </w:rPr>
        <w:t>īss pārskats par savu profesionālo darbību</w:t>
      </w:r>
      <w:r w:rsidR="008E140D" w:rsidRPr="006E6A5F">
        <w:rPr>
          <w:rFonts w:ascii="Times New Roman" w:hAnsi="Times New Roman" w:cs="Times New Roman"/>
        </w:rPr>
        <w:t xml:space="preserve"> un radošais CV</w:t>
      </w:r>
      <w:r w:rsidR="007B4A8F" w:rsidRPr="006E6A5F">
        <w:rPr>
          <w:rFonts w:ascii="Times New Roman" w:hAnsi="Times New Roman" w:cs="Times New Roman"/>
        </w:rPr>
        <w:t>.</w:t>
      </w:r>
    </w:p>
    <w:p w:rsidR="00A71C59" w:rsidRPr="006E6A5F" w:rsidRDefault="00A71C59" w:rsidP="00A71C59">
      <w:pPr>
        <w:pStyle w:val="BodyText"/>
        <w:ind w:left="851"/>
        <w:rPr>
          <w:rFonts w:ascii="Times New Roman" w:hAnsi="Times New Roman" w:cs="Times New Roman"/>
        </w:rPr>
      </w:pPr>
    </w:p>
    <w:p w:rsidR="009427AB" w:rsidRPr="006E6A5F" w:rsidRDefault="004C2689" w:rsidP="004C2689">
      <w:pPr>
        <w:pStyle w:val="BodyText"/>
        <w:tabs>
          <w:tab w:val="left" w:pos="851"/>
        </w:tabs>
        <w:rPr>
          <w:rFonts w:ascii="Times New Roman" w:hAnsi="Times New Roman" w:cs="Times New Roman"/>
        </w:rPr>
      </w:pPr>
      <w:r w:rsidRPr="006E6A5F">
        <w:rPr>
          <w:rFonts w:ascii="Times New Roman" w:hAnsi="Times New Roman" w:cs="Times New Roman"/>
          <w:b/>
        </w:rPr>
        <w:lastRenderedPageBreak/>
        <w:t xml:space="preserve">3.5. </w:t>
      </w:r>
      <w:r w:rsidR="009427AB" w:rsidRPr="006E6A5F">
        <w:rPr>
          <w:rFonts w:ascii="Times New Roman" w:hAnsi="Times New Roman" w:cs="Times New Roman"/>
        </w:rPr>
        <w:t xml:space="preserve">Iesniegums </w:t>
      </w:r>
      <w:r w:rsidR="00CB363F" w:rsidRPr="006E6A5F">
        <w:rPr>
          <w:rFonts w:ascii="Times New Roman" w:hAnsi="Times New Roman" w:cs="Times New Roman"/>
        </w:rPr>
        <w:t>V</w:t>
      </w:r>
      <w:r w:rsidR="009427AB" w:rsidRPr="006E6A5F">
        <w:rPr>
          <w:rFonts w:ascii="Times New Roman" w:hAnsi="Times New Roman" w:cs="Times New Roman"/>
        </w:rPr>
        <w:t xml:space="preserve">aldei jāizskata </w:t>
      </w:r>
      <w:r w:rsidR="008E140D" w:rsidRPr="006E6A5F">
        <w:rPr>
          <w:rFonts w:ascii="Times New Roman" w:hAnsi="Times New Roman" w:cs="Times New Roman"/>
        </w:rPr>
        <w:t>trīs</w:t>
      </w:r>
      <w:r w:rsidR="009427AB" w:rsidRPr="006E6A5F">
        <w:rPr>
          <w:rFonts w:ascii="Times New Roman" w:hAnsi="Times New Roman" w:cs="Times New Roman"/>
        </w:rPr>
        <w:t xml:space="preserve"> mēnešu laikā. Noraidot iesniegumu</w:t>
      </w:r>
      <w:r w:rsidR="004762AB" w:rsidRPr="006E6A5F">
        <w:rPr>
          <w:rFonts w:ascii="Times New Roman" w:hAnsi="Times New Roman" w:cs="Times New Roman"/>
        </w:rPr>
        <w:t xml:space="preserve"> par uzņemšanu</w:t>
      </w:r>
      <w:r w:rsidR="009427AB" w:rsidRPr="006E6A5F">
        <w:rPr>
          <w:rFonts w:ascii="Times New Roman" w:hAnsi="Times New Roman" w:cs="Times New Roman"/>
        </w:rPr>
        <w:t xml:space="preserve">, </w:t>
      </w:r>
      <w:r w:rsidR="00CB363F" w:rsidRPr="006E6A5F">
        <w:rPr>
          <w:rFonts w:ascii="Times New Roman" w:hAnsi="Times New Roman" w:cs="Times New Roman"/>
        </w:rPr>
        <w:t>V</w:t>
      </w:r>
      <w:r w:rsidR="009427AB" w:rsidRPr="006E6A5F">
        <w:rPr>
          <w:rFonts w:ascii="Times New Roman" w:hAnsi="Times New Roman" w:cs="Times New Roman"/>
        </w:rPr>
        <w:t>aldes lēmumam jābūt motivētam. Atteikuma</w:t>
      </w:r>
      <w:r w:rsidR="006E6A5F">
        <w:rPr>
          <w:rFonts w:ascii="Times New Roman" w:hAnsi="Times New Roman" w:cs="Times New Roman"/>
        </w:rPr>
        <w:t xml:space="preserve"> gadījumā lēmumu var pārsūdzēt R</w:t>
      </w:r>
      <w:r w:rsidR="000D517D">
        <w:rPr>
          <w:rFonts w:ascii="Times New Roman" w:hAnsi="Times New Roman" w:cs="Times New Roman"/>
        </w:rPr>
        <w:t>evīzijas komisijai vai K</w:t>
      </w:r>
      <w:r w:rsidR="009427AB" w:rsidRPr="006E6A5F">
        <w:rPr>
          <w:rFonts w:ascii="Times New Roman" w:hAnsi="Times New Roman" w:cs="Times New Roman"/>
        </w:rPr>
        <w:t>ongresam.</w:t>
      </w:r>
    </w:p>
    <w:p w:rsidR="009427AB" w:rsidRPr="006E6A5F" w:rsidRDefault="004C2689" w:rsidP="004C2689">
      <w:pPr>
        <w:pStyle w:val="BodyText"/>
        <w:rPr>
          <w:rFonts w:ascii="Times New Roman" w:hAnsi="Times New Roman" w:cs="Times New Roman"/>
        </w:rPr>
      </w:pPr>
      <w:r w:rsidRPr="006E6A5F">
        <w:rPr>
          <w:rFonts w:ascii="Times New Roman" w:hAnsi="Times New Roman" w:cs="Times New Roman"/>
          <w:b/>
        </w:rPr>
        <w:t>3.6.</w:t>
      </w:r>
      <w:r w:rsidRPr="006E6A5F">
        <w:rPr>
          <w:rFonts w:ascii="Times New Roman" w:hAnsi="Times New Roman" w:cs="Times New Roman"/>
        </w:rPr>
        <w:t xml:space="preserve"> </w:t>
      </w:r>
      <w:r w:rsidR="009427AB" w:rsidRPr="006E6A5F">
        <w:rPr>
          <w:rFonts w:ascii="Times New Roman" w:hAnsi="Times New Roman" w:cs="Times New Roman"/>
        </w:rPr>
        <w:t xml:space="preserve">No Biedrības ar motivētu lēmumu </w:t>
      </w:r>
      <w:r w:rsidR="006E6A5F" w:rsidRPr="006E6A5F">
        <w:rPr>
          <w:rFonts w:ascii="Times New Roman" w:hAnsi="Times New Roman" w:cs="Times New Roman"/>
        </w:rPr>
        <w:t>var izslēgt biedrus, kuri</w:t>
      </w:r>
      <w:r w:rsidR="009427AB" w:rsidRPr="006E6A5F">
        <w:rPr>
          <w:rFonts w:ascii="Times New Roman" w:hAnsi="Times New Roman" w:cs="Times New Roman"/>
        </w:rPr>
        <w:t>:</w:t>
      </w:r>
    </w:p>
    <w:p w:rsidR="009427AB" w:rsidRPr="006E6A5F" w:rsidRDefault="004C2689" w:rsidP="004C2689">
      <w:pPr>
        <w:pStyle w:val="BodyText"/>
        <w:rPr>
          <w:rFonts w:ascii="Times New Roman" w:hAnsi="Times New Roman" w:cs="Times New Roman"/>
        </w:rPr>
      </w:pPr>
      <w:r w:rsidRPr="006E6A5F">
        <w:rPr>
          <w:rFonts w:ascii="Times New Roman" w:hAnsi="Times New Roman" w:cs="Times New Roman"/>
          <w:b/>
        </w:rPr>
        <w:t>3.6.1.</w:t>
      </w:r>
      <w:r w:rsidRPr="006E6A5F">
        <w:rPr>
          <w:rFonts w:ascii="Times New Roman" w:hAnsi="Times New Roman" w:cs="Times New Roman"/>
        </w:rPr>
        <w:t xml:space="preserve"> </w:t>
      </w:r>
      <w:r w:rsidR="009427AB" w:rsidRPr="006E6A5F">
        <w:rPr>
          <w:rFonts w:ascii="Times New Roman" w:hAnsi="Times New Roman" w:cs="Times New Roman"/>
        </w:rPr>
        <w:t>neievēro statūtus</w:t>
      </w:r>
      <w:r w:rsidR="00A71C59" w:rsidRPr="006E6A5F">
        <w:rPr>
          <w:rFonts w:ascii="Times New Roman" w:hAnsi="Times New Roman" w:cs="Times New Roman"/>
        </w:rPr>
        <w:t>,</w:t>
      </w:r>
      <w:r w:rsidR="009427AB" w:rsidRPr="006E6A5F">
        <w:rPr>
          <w:rFonts w:ascii="Times New Roman" w:hAnsi="Times New Roman" w:cs="Times New Roman"/>
        </w:rPr>
        <w:t xml:space="preserve"> nepilda biedra pienākumus</w:t>
      </w:r>
      <w:r w:rsidR="004762AB" w:rsidRPr="006E6A5F">
        <w:rPr>
          <w:rFonts w:ascii="Times New Roman" w:hAnsi="Times New Roman" w:cs="Times New Roman"/>
        </w:rPr>
        <w:t>;</w:t>
      </w:r>
      <w:r w:rsidR="00A71C59" w:rsidRPr="006E6A5F">
        <w:rPr>
          <w:rFonts w:ascii="Times New Roman" w:hAnsi="Times New Roman" w:cs="Times New Roman"/>
        </w:rPr>
        <w:t xml:space="preserve"> </w:t>
      </w:r>
    </w:p>
    <w:p w:rsidR="009427AB" w:rsidRPr="006E6A5F" w:rsidRDefault="004C2689" w:rsidP="004C2689">
      <w:pPr>
        <w:pStyle w:val="BodyText"/>
        <w:rPr>
          <w:rFonts w:ascii="Times New Roman" w:hAnsi="Times New Roman" w:cs="Times New Roman"/>
        </w:rPr>
      </w:pPr>
      <w:r w:rsidRPr="006E6A5F">
        <w:rPr>
          <w:rFonts w:ascii="Times New Roman" w:hAnsi="Times New Roman" w:cs="Times New Roman"/>
          <w:b/>
        </w:rPr>
        <w:t>3.6.2.</w:t>
      </w:r>
      <w:r w:rsidRPr="006E6A5F">
        <w:rPr>
          <w:rFonts w:ascii="Times New Roman" w:hAnsi="Times New Roman" w:cs="Times New Roman"/>
        </w:rPr>
        <w:t xml:space="preserve"> </w:t>
      </w:r>
      <w:r w:rsidR="009427AB" w:rsidRPr="006E6A5F">
        <w:rPr>
          <w:rFonts w:ascii="Times New Roman" w:hAnsi="Times New Roman" w:cs="Times New Roman"/>
        </w:rPr>
        <w:t>diskreditē Biedrības darbību</w:t>
      </w:r>
      <w:r w:rsidR="00A71C59" w:rsidRPr="006E6A5F">
        <w:rPr>
          <w:rFonts w:ascii="Times New Roman" w:hAnsi="Times New Roman" w:cs="Times New Roman"/>
        </w:rPr>
        <w:t xml:space="preserve"> vai kavē Biedrības statūtos paredzēto mērķu īstenošanu;</w:t>
      </w:r>
    </w:p>
    <w:p w:rsidR="00A71C59" w:rsidRPr="006E6A5F" w:rsidRDefault="004C2689" w:rsidP="004C2689">
      <w:pPr>
        <w:pStyle w:val="BodyText"/>
        <w:rPr>
          <w:rFonts w:ascii="Times New Roman" w:hAnsi="Times New Roman" w:cs="Times New Roman"/>
        </w:rPr>
      </w:pPr>
      <w:r w:rsidRPr="006E6A5F">
        <w:rPr>
          <w:rFonts w:ascii="Times New Roman" w:hAnsi="Times New Roman" w:cs="Times New Roman"/>
          <w:b/>
        </w:rPr>
        <w:t>3.6.3.</w:t>
      </w:r>
      <w:r w:rsidRPr="006E6A5F">
        <w:rPr>
          <w:rFonts w:ascii="Times New Roman" w:hAnsi="Times New Roman" w:cs="Times New Roman"/>
        </w:rPr>
        <w:t xml:space="preserve"> </w:t>
      </w:r>
      <w:r w:rsidR="00A71C59" w:rsidRPr="006E6A5F">
        <w:rPr>
          <w:rFonts w:ascii="Times New Roman" w:hAnsi="Times New Roman" w:cs="Times New Roman"/>
        </w:rPr>
        <w:t xml:space="preserve">rīkojas </w:t>
      </w:r>
      <w:r w:rsidR="008E140D" w:rsidRPr="006E6A5F">
        <w:rPr>
          <w:rFonts w:ascii="Times New Roman" w:hAnsi="Times New Roman" w:cs="Times New Roman"/>
        </w:rPr>
        <w:t>Biedrības</w:t>
      </w:r>
      <w:r w:rsidR="006E6A5F">
        <w:rPr>
          <w:rFonts w:ascii="Times New Roman" w:hAnsi="Times New Roman" w:cs="Times New Roman"/>
        </w:rPr>
        <w:t xml:space="preserve"> vārdā bez īpaša pilnvarojuma;</w:t>
      </w:r>
    </w:p>
    <w:p w:rsidR="004762AB" w:rsidRPr="006E6A5F" w:rsidRDefault="004762AB" w:rsidP="004C2689">
      <w:pPr>
        <w:pStyle w:val="BodyText"/>
        <w:rPr>
          <w:rFonts w:ascii="Times New Roman" w:hAnsi="Times New Roman" w:cs="Times New Roman"/>
        </w:rPr>
      </w:pPr>
      <w:r w:rsidRPr="006E6A5F">
        <w:rPr>
          <w:rFonts w:ascii="Times New Roman" w:hAnsi="Times New Roman" w:cs="Times New Roman"/>
          <w:b/>
        </w:rPr>
        <w:t xml:space="preserve">3.6.4. </w:t>
      </w:r>
      <w:r w:rsidRPr="006E6A5F">
        <w:rPr>
          <w:rFonts w:ascii="Times New Roman" w:hAnsi="Times New Roman" w:cs="Times New Roman"/>
        </w:rPr>
        <w:t xml:space="preserve">bez </w:t>
      </w:r>
      <w:r w:rsidR="00CB363F" w:rsidRPr="006E6A5F">
        <w:rPr>
          <w:rFonts w:ascii="Times New Roman" w:hAnsi="Times New Roman" w:cs="Times New Roman"/>
        </w:rPr>
        <w:t>V</w:t>
      </w:r>
      <w:r w:rsidRPr="006E6A5F">
        <w:rPr>
          <w:rFonts w:ascii="Times New Roman" w:hAnsi="Times New Roman" w:cs="Times New Roman"/>
        </w:rPr>
        <w:t>aldes apstiprināta atbrīvojuma nemaksā biedra naudu ilgāk par trim gadiem.</w:t>
      </w:r>
    </w:p>
    <w:p w:rsidR="00B15283" w:rsidRPr="006E6A5F" w:rsidRDefault="00B15283" w:rsidP="00B15283">
      <w:pPr>
        <w:spacing w:after="150" w:line="240" w:lineRule="auto"/>
        <w:rPr>
          <w:rFonts w:ascii="Times New Roman"/>
          <w:b/>
          <w:bCs/>
          <w:sz w:val="24"/>
          <w:szCs w:val="24"/>
        </w:rPr>
      </w:pPr>
    </w:p>
    <w:p w:rsidR="00B15283" w:rsidRPr="006E6A5F" w:rsidRDefault="00B15283" w:rsidP="00B15283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3.7</w:t>
      </w:r>
      <w:r w:rsidR="00E124B2">
        <w:rPr>
          <w:rFonts w:ascii="Times New Roman"/>
          <w:b/>
          <w:bCs/>
          <w:sz w:val="24"/>
          <w:szCs w:val="24"/>
        </w:rPr>
        <w:t xml:space="preserve">. </w:t>
      </w:r>
      <w:r w:rsidRPr="006E6A5F">
        <w:rPr>
          <w:rFonts w:ascii="Times New Roman"/>
          <w:sz w:val="24"/>
          <w:szCs w:val="24"/>
        </w:rPr>
        <w:t xml:space="preserve">Valdes lēmumu par izslēgšanu var pārsūdzēt Revīzijas komisijā vai tuvākajā </w:t>
      </w:r>
      <w:r w:rsidR="00722756" w:rsidRPr="006E6A5F">
        <w:rPr>
          <w:rFonts w:ascii="Times New Roman"/>
          <w:sz w:val="24"/>
          <w:szCs w:val="24"/>
        </w:rPr>
        <w:t>Pārstāvju</w:t>
      </w:r>
      <w:r w:rsidRPr="006E6A5F">
        <w:rPr>
          <w:rFonts w:ascii="Times New Roman"/>
          <w:sz w:val="24"/>
          <w:szCs w:val="24"/>
        </w:rPr>
        <w:t xml:space="preserve"> sapulcē, kuras lēmums ir galīgs.</w:t>
      </w:r>
    </w:p>
    <w:p w:rsidR="004B642E" w:rsidRPr="006E6A5F" w:rsidRDefault="009427AB" w:rsidP="008E140D">
      <w:pPr>
        <w:pStyle w:val="BodyText"/>
        <w:tabs>
          <w:tab w:val="left" w:pos="0"/>
        </w:tabs>
        <w:rPr>
          <w:rFonts w:ascii="Times New Roman" w:hAnsi="Times New Roman" w:cs="Times New Roman"/>
        </w:rPr>
      </w:pPr>
      <w:r w:rsidRPr="006E6A5F">
        <w:rPr>
          <w:rFonts w:ascii="Times New Roman" w:hAnsi="Times New Roman" w:cs="Times New Roman"/>
          <w:b/>
        </w:rPr>
        <w:t>3.</w:t>
      </w:r>
      <w:r w:rsidR="00B15283" w:rsidRPr="006E6A5F">
        <w:rPr>
          <w:rFonts w:ascii="Times New Roman" w:hAnsi="Times New Roman" w:cs="Times New Roman"/>
          <w:b/>
        </w:rPr>
        <w:t>8</w:t>
      </w:r>
      <w:r w:rsidRPr="006E6A5F">
        <w:rPr>
          <w:rFonts w:ascii="Times New Roman" w:hAnsi="Times New Roman" w:cs="Times New Roman"/>
          <w:b/>
        </w:rPr>
        <w:t>.</w:t>
      </w:r>
      <w:r w:rsidR="008E140D" w:rsidRPr="006E6A5F">
        <w:rPr>
          <w:rFonts w:ascii="Times New Roman" w:hAnsi="Times New Roman" w:cs="Times New Roman"/>
        </w:rPr>
        <w:t xml:space="preserve"> </w:t>
      </w:r>
      <w:r w:rsidR="004B642E" w:rsidRPr="006E6A5F">
        <w:rPr>
          <w:rFonts w:ascii="Times New Roman" w:hAnsi="Times New Roman" w:cs="Times New Roman"/>
        </w:rPr>
        <w:t xml:space="preserve">Biedrs </w:t>
      </w:r>
      <w:r w:rsidR="00A71C59" w:rsidRPr="006E6A5F">
        <w:rPr>
          <w:rFonts w:ascii="Times New Roman" w:hAnsi="Times New Roman" w:cs="Times New Roman"/>
        </w:rPr>
        <w:t xml:space="preserve">var </w:t>
      </w:r>
      <w:r w:rsidR="004B642E" w:rsidRPr="006E6A5F">
        <w:rPr>
          <w:rFonts w:ascii="Times New Roman" w:hAnsi="Times New Roman" w:cs="Times New Roman"/>
        </w:rPr>
        <w:t>labprātīgi izstā</w:t>
      </w:r>
      <w:r w:rsidR="00A71C59" w:rsidRPr="006E6A5F">
        <w:rPr>
          <w:rFonts w:ascii="Times New Roman" w:hAnsi="Times New Roman" w:cs="Times New Roman"/>
        </w:rPr>
        <w:t>ties</w:t>
      </w:r>
      <w:r w:rsidR="004B642E" w:rsidRPr="006E6A5F">
        <w:rPr>
          <w:rFonts w:ascii="Times New Roman" w:hAnsi="Times New Roman" w:cs="Times New Roman"/>
        </w:rPr>
        <w:t xml:space="preserve"> no </w:t>
      </w:r>
      <w:r w:rsidR="008E140D" w:rsidRPr="006E6A5F">
        <w:rPr>
          <w:rFonts w:ascii="Times New Roman" w:hAnsi="Times New Roman" w:cs="Times New Roman"/>
        </w:rPr>
        <w:t>Biedrības</w:t>
      </w:r>
      <w:r w:rsidR="004B642E" w:rsidRPr="006E6A5F">
        <w:rPr>
          <w:rFonts w:ascii="Times New Roman" w:hAnsi="Times New Roman" w:cs="Times New Roman"/>
        </w:rPr>
        <w:t>, rakstisk</w:t>
      </w:r>
      <w:r w:rsidR="00A71C59" w:rsidRPr="006E6A5F">
        <w:rPr>
          <w:rFonts w:ascii="Times New Roman" w:hAnsi="Times New Roman" w:cs="Times New Roman"/>
        </w:rPr>
        <w:t>ā</w:t>
      </w:r>
      <w:r w:rsidR="008E140D" w:rsidRPr="006E6A5F">
        <w:rPr>
          <w:rFonts w:ascii="Times New Roman" w:hAnsi="Times New Roman" w:cs="Times New Roman"/>
        </w:rPr>
        <w:t xml:space="preserve"> </w:t>
      </w:r>
      <w:r w:rsidR="00A71C59" w:rsidRPr="006E6A5F">
        <w:rPr>
          <w:rFonts w:ascii="Times New Roman" w:hAnsi="Times New Roman" w:cs="Times New Roman"/>
        </w:rPr>
        <w:t>iesn</w:t>
      </w:r>
      <w:r w:rsidR="008E140D" w:rsidRPr="006E6A5F">
        <w:rPr>
          <w:rFonts w:ascii="Times New Roman" w:hAnsi="Times New Roman" w:cs="Times New Roman"/>
        </w:rPr>
        <w:t>i</w:t>
      </w:r>
      <w:r w:rsidR="00A71C59" w:rsidRPr="006E6A5F">
        <w:rPr>
          <w:rFonts w:ascii="Times New Roman" w:hAnsi="Times New Roman" w:cs="Times New Roman"/>
        </w:rPr>
        <w:t>egumā</w:t>
      </w:r>
      <w:r w:rsidR="004B642E" w:rsidRPr="006E6A5F">
        <w:rPr>
          <w:rFonts w:ascii="Times New Roman" w:hAnsi="Times New Roman" w:cs="Times New Roman"/>
        </w:rPr>
        <w:t xml:space="preserve"> par to paziņojot Valdei.</w:t>
      </w:r>
    </w:p>
    <w:p w:rsidR="008E140D" w:rsidRPr="006E6A5F" w:rsidRDefault="008E140D" w:rsidP="004B642E">
      <w:pPr>
        <w:spacing w:after="150" w:line="240" w:lineRule="auto"/>
        <w:rPr>
          <w:rFonts w:ascii="Times New Roman"/>
          <w:b/>
          <w:bCs/>
          <w:sz w:val="24"/>
          <w:szCs w:val="24"/>
        </w:rPr>
      </w:pPr>
    </w:p>
    <w:p w:rsidR="004B642E" w:rsidRPr="006E6A5F" w:rsidRDefault="008E140D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4</w:t>
      </w:r>
      <w:r w:rsidR="004B642E" w:rsidRPr="006E6A5F">
        <w:rPr>
          <w:rFonts w:ascii="Times New Roman"/>
          <w:b/>
          <w:bCs/>
          <w:sz w:val="24"/>
          <w:szCs w:val="24"/>
        </w:rPr>
        <w:t xml:space="preserve">. nodaļa. </w:t>
      </w:r>
      <w:r w:rsidRPr="006E6A5F">
        <w:rPr>
          <w:rFonts w:ascii="Times New Roman"/>
          <w:b/>
          <w:bCs/>
          <w:sz w:val="24"/>
          <w:szCs w:val="24"/>
        </w:rPr>
        <w:t>Biedrības b</w:t>
      </w:r>
      <w:r w:rsidR="004B642E" w:rsidRPr="006E6A5F">
        <w:rPr>
          <w:rFonts w:ascii="Times New Roman"/>
          <w:b/>
          <w:bCs/>
          <w:sz w:val="24"/>
          <w:szCs w:val="24"/>
        </w:rPr>
        <w:t>iedru tiesības un pienākumi</w:t>
      </w:r>
    </w:p>
    <w:p w:rsidR="00D07A4F" w:rsidRPr="006E6A5F" w:rsidRDefault="00D07A4F" w:rsidP="004B642E">
      <w:pPr>
        <w:spacing w:after="150" w:line="240" w:lineRule="auto"/>
        <w:rPr>
          <w:rFonts w:ascii="Times New Roman"/>
          <w:b/>
          <w:bCs/>
          <w:sz w:val="24"/>
          <w:szCs w:val="24"/>
        </w:rPr>
      </w:pPr>
    </w:p>
    <w:p w:rsidR="004B642E" w:rsidRPr="006E6A5F" w:rsidRDefault="00CC493D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4</w:t>
      </w:r>
      <w:r w:rsidR="004B642E" w:rsidRPr="006E6A5F">
        <w:rPr>
          <w:rFonts w:ascii="Times New Roman"/>
          <w:b/>
          <w:bCs/>
          <w:sz w:val="24"/>
          <w:szCs w:val="24"/>
        </w:rPr>
        <w:t>.1. </w:t>
      </w:r>
      <w:r w:rsidR="008E140D" w:rsidRPr="006E6A5F">
        <w:rPr>
          <w:rFonts w:ascii="Times New Roman"/>
          <w:sz w:val="24"/>
          <w:szCs w:val="24"/>
        </w:rPr>
        <w:t>Biedrības</w:t>
      </w:r>
      <w:r w:rsidR="004B642E" w:rsidRPr="006E6A5F">
        <w:rPr>
          <w:rFonts w:ascii="Times New Roman"/>
          <w:sz w:val="24"/>
          <w:szCs w:val="24"/>
        </w:rPr>
        <w:t xml:space="preserve"> biedriem ir tiesības:</w:t>
      </w:r>
    </w:p>
    <w:p w:rsidR="004B642E" w:rsidRPr="006E6A5F" w:rsidRDefault="00CC493D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4</w:t>
      </w:r>
      <w:r w:rsidR="004B642E" w:rsidRPr="006E6A5F">
        <w:rPr>
          <w:rFonts w:ascii="Times New Roman"/>
          <w:b/>
          <w:bCs/>
          <w:sz w:val="24"/>
          <w:szCs w:val="24"/>
        </w:rPr>
        <w:t>.1.1. </w:t>
      </w:r>
      <w:r w:rsidR="004B642E" w:rsidRPr="006E6A5F">
        <w:rPr>
          <w:rFonts w:ascii="Times New Roman"/>
          <w:sz w:val="24"/>
          <w:szCs w:val="24"/>
        </w:rPr>
        <w:t xml:space="preserve">piedalīties </w:t>
      </w:r>
      <w:r w:rsidR="004D0E0C" w:rsidRPr="006E6A5F">
        <w:rPr>
          <w:rFonts w:ascii="Times New Roman"/>
          <w:sz w:val="24"/>
          <w:szCs w:val="24"/>
        </w:rPr>
        <w:t>Biedrības</w:t>
      </w:r>
      <w:r w:rsidR="004B642E" w:rsidRPr="006E6A5F">
        <w:rPr>
          <w:rFonts w:ascii="Times New Roman"/>
          <w:sz w:val="24"/>
          <w:szCs w:val="24"/>
        </w:rPr>
        <w:t xml:space="preserve"> darbībā un pārvaldē, tikt ievēlētam </w:t>
      </w:r>
      <w:r w:rsidR="004D0E0C" w:rsidRPr="006E6A5F">
        <w:rPr>
          <w:rFonts w:ascii="Times New Roman"/>
          <w:sz w:val="24"/>
          <w:szCs w:val="24"/>
        </w:rPr>
        <w:t>Biedrības</w:t>
      </w:r>
      <w:r w:rsidR="004B642E" w:rsidRPr="006E6A5F">
        <w:rPr>
          <w:rFonts w:ascii="Times New Roman"/>
          <w:sz w:val="24"/>
          <w:szCs w:val="24"/>
        </w:rPr>
        <w:t xml:space="preserve"> vadības un kontroles institūcijās, </w:t>
      </w:r>
      <w:r w:rsidR="004D0E0C" w:rsidRPr="006E6A5F">
        <w:rPr>
          <w:rFonts w:ascii="Times New Roman"/>
          <w:sz w:val="24"/>
          <w:szCs w:val="24"/>
        </w:rPr>
        <w:t>saņemot pilnvarojumu, pārstāvēt Biedrību valsts iestādēs, pašvaldībās, nevalstiskās organizācijās, darba grupās, žūrijās, redakciju padomēs, literatūrai veltītos kongresos, simpozijos u.</w:t>
      </w:r>
      <w:r w:rsidR="006E6A5F">
        <w:rPr>
          <w:rFonts w:ascii="Times New Roman"/>
          <w:sz w:val="24"/>
          <w:szCs w:val="24"/>
        </w:rPr>
        <w:t xml:space="preserve"> </w:t>
      </w:r>
      <w:r w:rsidR="004D0E0C" w:rsidRPr="006E6A5F">
        <w:rPr>
          <w:rFonts w:ascii="Times New Roman"/>
          <w:sz w:val="24"/>
          <w:szCs w:val="24"/>
        </w:rPr>
        <w:t>tml. pasākumos</w:t>
      </w:r>
      <w:r w:rsidR="00B15283" w:rsidRPr="006E6A5F">
        <w:rPr>
          <w:rFonts w:ascii="Times New Roman"/>
          <w:sz w:val="24"/>
          <w:szCs w:val="24"/>
        </w:rPr>
        <w:t>;</w:t>
      </w:r>
    </w:p>
    <w:p w:rsidR="004B642E" w:rsidRPr="006E6A5F" w:rsidRDefault="00CC493D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4</w:t>
      </w:r>
      <w:r w:rsidR="004B642E" w:rsidRPr="006E6A5F">
        <w:rPr>
          <w:rFonts w:ascii="Times New Roman"/>
          <w:b/>
          <w:bCs/>
          <w:sz w:val="24"/>
          <w:szCs w:val="24"/>
        </w:rPr>
        <w:t>.1.2. </w:t>
      </w:r>
      <w:r w:rsidR="004B642E" w:rsidRPr="006E6A5F">
        <w:rPr>
          <w:rFonts w:ascii="Times New Roman"/>
          <w:sz w:val="24"/>
          <w:szCs w:val="24"/>
        </w:rPr>
        <w:t xml:space="preserve">brīvi apvienoties sekcijās, grupās, citās struktūrās </w:t>
      </w:r>
      <w:r w:rsidR="004D0E0C" w:rsidRPr="006E6A5F">
        <w:rPr>
          <w:rFonts w:ascii="Times New Roman"/>
          <w:sz w:val="24"/>
          <w:szCs w:val="24"/>
        </w:rPr>
        <w:t>Biedrības</w:t>
      </w:r>
      <w:r w:rsidR="004B642E" w:rsidRPr="006E6A5F">
        <w:rPr>
          <w:rFonts w:ascii="Times New Roman"/>
          <w:sz w:val="24"/>
          <w:szCs w:val="24"/>
        </w:rPr>
        <w:t xml:space="preserve"> ietvaros;</w:t>
      </w:r>
    </w:p>
    <w:p w:rsidR="004D0E0C" w:rsidRPr="006E6A5F" w:rsidRDefault="00CC493D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sz w:val="24"/>
          <w:szCs w:val="24"/>
        </w:rPr>
        <w:t>4</w:t>
      </w:r>
      <w:r w:rsidR="004D0E0C" w:rsidRPr="006E6A5F">
        <w:rPr>
          <w:rFonts w:ascii="Times New Roman"/>
          <w:b/>
          <w:sz w:val="24"/>
          <w:szCs w:val="24"/>
        </w:rPr>
        <w:t xml:space="preserve">.1.3. </w:t>
      </w:r>
      <w:r w:rsidR="004D0E0C" w:rsidRPr="006E6A5F">
        <w:rPr>
          <w:rFonts w:ascii="Times New Roman"/>
          <w:sz w:val="24"/>
          <w:szCs w:val="24"/>
        </w:rPr>
        <w:t>saņemt radošas personas statusu</w:t>
      </w:r>
      <w:r w:rsidRPr="006E6A5F">
        <w:rPr>
          <w:rFonts w:ascii="Times New Roman"/>
          <w:sz w:val="24"/>
          <w:szCs w:val="24"/>
        </w:rPr>
        <w:t>;</w:t>
      </w:r>
    </w:p>
    <w:p w:rsidR="00CC493D" w:rsidRPr="006E6A5F" w:rsidRDefault="00CC493D" w:rsidP="004B642E">
      <w:pPr>
        <w:spacing w:after="150" w:line="240" w:lineRule="auto"/>
        <w:rPr>
          <w:rFonts w:ascii="Times New Roman"/>
          <w:b/>
          <w:sz w:val="24"/>
          <w:szCs w:val="24"/>
        </w:rPr>
      </w:pPr>
      <w:r w:rsidRPr="006E6A5F">
        <w:rPr>
          <w:rFonts w:ascii="Times New Roman"/>
          <w:b/>
          <w:sz w:val="24"/>
          <w:szCs w:val="24"/>
        </w:rPr>
        <w:t xml:space="preserve">4.1.4 </w:t>
      </w:r>
      <w:r w:rsidRPr="006E6A5F">
        <w:rPr>
          <w:rFonts w:ascii="Times New Roman"/>
          <w:sz w:val="24"/>
          <w:szCs w:val="24"/>
        </w:rPr>
        <w:t xml:space="preserve">saņemt izziņu par radošā darba stāžu; </w:t>
      </w:r>
    </w:p>
    <w:p w:rsidR="004B642E" w:rsidRPr="006E6A5F" w:rsidRDefault="00CC493D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4</w:t>
      </w:r>
      <w:r w:rsidR="004B642E" w:rsidRPr="006E6A5F">
        <w:rPr>
          <w:rFonts w:ascii="Times New Roman"/>
          <w:b/>
          <w:bCs/>
          <w:sz w:val="24"/>
          <w:szCs w:val="24"/>
        </w:rPr>
        <w:t>.1.</w:t>
      </w:r>
      <w:r w:rsidRPr="006E6A5F">
        <w:rPr>
          <w:rFonts w:ascii="Times New Roman"/>
          <w:b/>
          <w:bCs/>
          <w:sz w:val="24"/>
          <w:szCs w:val="24"/>
        </w:rPr>
        <w:t>5</w:t>
      </w:r>
      <w:r w:rsidR="004B642E" w:rsidRPr="006E6A5F">
        <w:rPr>
          <w:rFonts w:ascii="Times New Roman"/>
          <w:b/>
          <w:bCs/>
          <w:sz w:val="24"/>
          <w:szCs w:val="24"/>
        </w:rPr>
        <w:t>. </w:t>
      </w:r>
      <w:r w:rsidR="004B642E" w:rsidRPr="006E6A5F">
        <w:rPr>
          <w:rFonts w:ascii="Times New Roman"/>
          <w:sz w:val="24"/>
          <w:szCs w:val="24"/>
        </w:rPr>
        <w:t xml:space="preserve">saņemt informāciju no </w:t>
      </w:r>
      <w:r w:rsidR="004D0E0C" w:rsidRPr="006E6A5F">
        <w:rPr>
          <w:rFonts w:ascii="Times New Roman"/>
          <w:sz w:val="24"/>
          <w:szCs w:val="24"/>
        </w:rPr>
        <w:t>Biedrības</w:t>
      </w:r>
      <w:r w:rsidR="004B642E" w:rsidRPr="006E6A5F">
        <w:rPr>
          <w:rFonts w:ascii="Times New Roman"/>
          <w:sz w:val="24"/>
          <w:szCs w:val="24"/>
        </w:rPr>
        <w:t xml:space="preserve"> vadības un ievēlētajām institūcijām par </w:t>
      </w:r>
      <w:r w:rsidR="004D0E0C" w:rsidRPr="006E6A5F">
        <w:rPr>
          <w:rFonts w:ascii="Times New Roman"/>
          <w:sz w:val="24"/>
          <w:szCs w:val="24"/>
        </w:rPr>
        <w:t>būtiskiem</w:t>
      </w:r>
      <w:r w:rsidRPr="006E6A5F">
        <w:rPr>
          <w:rFonts w:ascii="Times New Roman"/>
          <w:sz w:val="24"/>
          <w:szCs w:val="24"/>
        </w:rPr>
        <w:t xml:space="preserve"> </w:t>
      </w:r>
      <w:r w:rsidR="004D0E0C" w:rsidRPr="006E6A5F">
        <w:rPr>
          <w:rFonts w:ascii="Times New Roman"/>
          <w:sz w:val="24"/>
          <w:szCs w:val="24"/>
        </w:rPr>
        <w:t>Biedrības</w:t>
      </w:r>
      <w:r w:rsidR="004B642E" w:rsidRPr="006E6A5F">
        <w:rPr>
          <w:rFonts w:ascii="Times New Roman"/>
          <w:sz w:val="24"/>
          <w:szCs w:val="24"/>
        </w:rPr>
        <w:t xml:space="preserve"> darbības jautājum</w:t>
      </w:r>
      <w:r w:rsidR="004D0E0C" w:rsidRPr="006E6A5F">
        <w:rPr>
          <w:rFonts w:ascii="Times New Roman"/>
          <w:sz w:val="24"/>
          <w:szCs w:val="24"/>
        </w:rPr>
        <w:t>iem</w:t>
      </w:r>
      <w:r w:rsidRPr="006E6A5F">
        <w:rPr>
          <w:rFonts w:ascii="Times New Roman"/>
          <w:sz w:val="24"/>
          <w:szCs w:val="24"/>
        </w:rPr>
        <w:t>;</w:t>
      </w:r>
    </w:p>
    <w:p w:rsidR="00CC493D" w:rsidRPr="006E6A5F" w:rsidRDefault="00CC493D" w:rsidP="004B642E">
      <w:pPr>
        <w:spacing w:after="150" w:line="240" w:lineRule="auto"/>
        <w:rPr>
          <w:rFonts w:ascii="Times New Roman"/>
          <w:b/>
          <w:bCs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4.1.</w:t>
      </w:r>
      <w:r w:rsidR="00E02128" w:rsidRPr="006E6A5F">
        <w:rPr>
          <w:rFonts w:ascii="Times New Roman"/>
          <w:b/>
          <w:bCs/>
          <w:sz w:val="24"/>
          <w:szCs w:val="24"/>
        </w:rPr>
        <w:t>6</w:t>
      </w:r>
      <w:r w:rsidRPr="006E6A5F">
        <w:rPr>
          <w:rFonts w:ascii="Times New Roman"/>
          <w:b/>
          <w:bCs/>
          <w:sz w:val="24"/>
          <w:szCs w:val="24"/>
        </w:rPr>
        <w:t>.</w:t>
      </w:r>
      <w:r w:rsidRPr="006E6A5F">
        <w:rPr>
          <w:rFonts w:ascii="Times New Roman"/>
          <w:bCs/>
          <w:sz w:val="24"/>
          <w:szCs w:val="24"/>
        </w:rPr>
        <w:t xml:space="preserve"> izmantot </w:t>
      </w:r>
      <w:r w:rsidR="00CB363F" w:rsidRPr="006E6A5F">
        <w:rPr>
          <w:rFonts w:ascii="Times New Roman"/>
          <w:bCs/>
          <w:sz w:val="24"/>
          <w:szCs w:val="24"/>
        </w:rPr>
        <w:t>B</w:t>
      </w:r>
      <w:r w:rsidRPr="006E6A5F">
        <w:rPr>
          <w:rFonts w:ascii="Times New Roman"/>
          <w:bCs/>
          <w:sz w:val="24"/>
          <w:szCs w:val="24"/>
        </w:rPr>
        <w:t>iedrības telpas radošajiem vakariem saskaņā ar Valdes apstiprinātu nolikumu Par biedrības telpu izmantošanu</w:t>
      </w:r>
      <w:r w:rsidR="00B15283" w:rsidRPr="006E6A5F">
        <w:rPr>
          <w:rFonts w:ascii="Times New Roman"/>
          <w:bCs/>
          <w:sz w:val="24"/>
          <w:szCs w:val="24"/>
        </w:rPr>
        <w:t>;</w:t>
      </w:r>
      <w:r w:rsidRPr="006E6A5F">
        <w:rPr>
          <w:rFonts w:ascii="Times New Roman"/>
          <w:bCs/>
          <w:sz w:val="24"/>
          <w:szCs w:val="24"/>
        </w:rPr>
        <w:t xml:space="preserve"> </w:t>
      </w:r>
    </w:p>
    <w:p w:rsidR="00CC493D" w:rsidRPr="006E6A5F" w:rsidRDefault="00CC493D" w:rsidP="004B642E">
      <w:pPr>
        <w:spacing w:after="150" w:line="240" w:lineRule="auto"/>
        <w:rPr>
          <w:rFonts w:ascii="Times New Roman"/>
          <w:b/>
          <w:bCs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4.1.</w:t>
      </w:r>
      <w:r w:rsidR="00E02128" w:rsidRPr="006E6A5F">
        <w:rPr>
          <w:rFonts w:ascii="Times New Roman"/>
          <w:b/>
          <w:bCs/>
          <w:sz w:val="24"/>
          <w:szCs w:val="24"/>
        </w:rPr>
        <w:t>7</w:t>
      </w:r>
      <w:r w:rsidRPr="006E6A5F">
        <w:rPr>
          <w:rFonts w:ascii="Times New Roman"/>
          <w:b/>
          <w:bCs/>
          <w:sz w:val="24"/>
          <w:szCs w:val="24"/>
        </w:rPr>
        <w:t xml:space="preserve">. </w:t>
      </w:r>
      <w:r w:rsidRPr="006E6A5F">
        <w:rPr>
          <w:rFonts w:ascii="Times New Roman"/>
          <w:bCs/>
          <w:sz w:val="24"/>
          <w:szCs w:val="24"/>
        </w:rPr>
        <w:t xml:space="preserve">vērsties pie </w:t>
      </w:r>
      <w:r w:rsidR="00CB363F" w:rsidRPr="006E6A5F">
        <w:rPr>
          <w:rFonts w:ascii="Times New Roman"/>
          <w:bCs/>
          <w:sz w:val="24"/>
          <w:szCs w:val="24"/>
        </w:rPr>
        <w:t>B</w:t>
      </w:r>
      <w:r w:rsidRPr="006E6A5F">
        <w:rPr>
          <w:rFonts w:ascii="Times New Roman"/>
          <w:bCs/>
          <w:sz w:val="24"/>
          <w:szCs w:val="24"/>
        </w:rPr>
        <w:t>iedrības Valdes ar iesniegumu uz laiku atbrīvot no biedra naudu maksājuma finansiālu grūtību gadījumā.</w:t>
      </w:r>
    </w:p>
    <w:p w:rsidR="00B15283" w:rsidRPr="006E6A5F" w:rsidRDefault="00D07A4F" w:rsidP="004B642E">
      <w:pPr>
        <w:spacing w:after="150" w:line="240" w:lineRule="auto"/>
        <w:rPr>
          <w:rFonts w:ascii="Times New Roman"/>
          <w:bCs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 xml:space="preserve">4.1.8. </w:t>
      </w:r>
      <w:r w:rsidRPr="006E6A5F">
        <w:rPr>
          <w:rFonts w:ascii="Times New Roman"/>
          <w:bCs/>
          <w:sz w:val="24"/>
          <w:szCs w:val="24"/>
        </w:rPr>
        <w:t>Biedrības biedri, kuri sasnieguši 75 gadu vecumu</w:t>
      </w:r>
      <w:r w:rsidR="006E6A5F">
        <w:rPr>
          <w:rFonts w:ascii="Times New Roman"/>
          <w:bCs/>
          <w:sz w:val="24"/>
          <w:szCs w:val="24"/>
        </w:rPr>
        <w:t>,</w:t>
      </w:r>
      <w:r w:rsidRPr="006E6A5F">
        <w:rPr>
          <w:rFonts w:ascii="Times New Roman"/>
          <w:bCs/>
          <w:sz w:val="24"/>
          <w:szCs w:val="24"/>
        </w:rPr>
        <w:t xml:space="preserve"> tiek atbrīvoti no biedra naudas maksājumiem;</w:t>
      </w:r>
    </w:p>
    <w:p w:rsidR="004B642E" w:rsidRPr="006E6A5F" w:rsidRDefault="00CC493D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4</w:t>
      </w:r>
      <w:r w:rsidR="004B642E" w:rsidRPr="006E6A5F">
        <w:rPr>
          <w:rFonts w:ascii="Times New Roman"/>
          <w:b/>
          <w:bCs/>
          <w:sz w:val="24"/>
          <w:szCs w:val="24"/>
        </w:rPr>
        <w:t>.2. </w:t>
      </w:r>
      <w:r w:rsidRPr="006E6A5F">
        <w:rPr>
          <w:rFonts w:ascii="Times New Roman"/>
          <w:sz w:val="24"/>
          <w:szCs w:val="24"/>
        </w:rPr>
        <w:t>Biedrības</w:t>
      </w:r>
      <w:r w:rsidR="004B642E" w:rsidRPr="006E6A5F">
        <w:rPr>
          <w:rFonts w:ascii="Times New Roman"/>
          <w:sz w:val="24"/>
          <w:szCs w:val="24"/>
        </w:rPr>
        <w:t xml:space="preserve"> biedra pienākumi:</w:t>
      </w:r>
    </w:p>
    <w:p w:rsidR="004B642E" w:rsidRPr="006E6A5F" w:rsidRDefault="0067001F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4</w:t>
      </w:r>
      <w:r w:rsidR="004B642E" w:rsidRPr="006E6A5F">
        <w:rPr>
          <w:rFonts w:ascii="Times New Roman"/>
          <w:b/>
          <w:bCs/>
          <w:sz w:val="24"/>
          <w:szCs w:val="24"/>
        </w:rPr>
        <w:t>.2.1. </w:t>
      </w:r>
      <w:r w:rsidR="004B642E" w:rsidRPr="006E6A5F">
        <w:rPr>
          <w:rFonts w:ascii="Times New Roman"/>
          <w:sz w:val="24"/>
          <w:szCs w:val="24"/>
        </w:rPr>
        <w:t xml:space="preserve">ievērot </w:t>
      </w:r>
      <w:r w:rsidR="00CC493D" w:rsidRPr="006E6A5F">
        <w:rPr>
          <w:rFonts w:ascii="Times New Roman"/>
          <w:sz w:val="24"/>
          <w:szCs w:val="24"/>
        </w:rPr>
        <w:t>Biedrības</w:t>
      </w:r>
      <w:r w:rsidR="004B642E" w:rsidRPr="006E6A5F">
        <w:rPr>
          <w:rFonts w:ascii="Times New Roman"/>
          <w:sz w:val="24"/>
          <w:szCs w:val="24"/>
        </w:rPr>
        <w:t xml:space="preserve"> statūtus, </w:t>
      </w:r>
      <w:r w:rsidR="00CC493D" w:rsidRPr="006E6A5F">
        <w:rPr>
          <w:rFonts w:ascii="Times New Roman"/>
          <w:sz w:val="24"/>
          <w:szCs w:val="24"/>
        </w:rPr>
        <w:t xml:space="preserve">Biedru </w:t>
      </w:r>
      <w:r w:rsidR="004B642E" w:rsidRPr="006E6A5F">
        <w:rPr>
          <w:rFonts w:ascii="Times New Roman"/>
          <w:sz w:val="24"/>
          <w:szCs w:val="24"/>
        </w:rPr>
        <w:t xml:space="preserve">sapulces, </w:t>
      </w:r>
      <w:r w:rsidR="00CB363F" w:rsidRPr="006E6A5F">
        <w:rPr>
          <w:rFonts w:ascii="Times New Roman"/>
          <w:sz w:val="24"/>
          <w:szCs w:val="24"/>
        </w:rPr>
        <w:t>V</w:t>
      </w:r>
      <w:r w:rsidR="004B642E" w:rsidRPr="006E6A5F">
        <w:rPr>
          <w:rFonts w:ascii="Times New Roman"/>
          <w:sz w:val="24"/>
          <w:szCs w:val="24"/>
        </w:rPr>
        <w:t>aldes un Revīzijas komisijas lēmumus;</w:t>
      </w:r>
    </w:p>
    <w:p w:rsidR="004B642E" w:rsidRPr="006E6A5F" w:rsidRDefault="0067001F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4</w:t>
      </w:r>
      <w:r w:rsidR="004B642E" w:rsidRPr="006E6A5F">
        <w:rPr>
          <w:rFonts w:ascii="Times New Roman"/>
          <w:b/>
          <w:bCs/>
          <w:sz w:val="24"/>
          <w:szCs w:val="24"/>
        </w:rPr>
        <w:t>.2.2. </w:t>
      </w:r>
      <w:r w:rsidR="004B642E" w:rsidRPr="006E6A5F">
        <w:rPr>
          <w:rFonts w:ascii="Times New Roman"/>
          <w:sz w:val="24"/>
          <w:szCs w:val="24"/>
        </w:rPr>
        <w:t>maksāt iestāšanās naudu un biedra naudu;</w:t>
      </w:r>
    </w:p>
    <w:p w:rsidR="004B642E" w:rsidRPr="006E6A5F" w:rsidRDefault="0067001F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4</w:t>
      </w:r>
      <w:r w:rsidR="004B642E" w:rsidRPr="006E6A5F">
        <w:rPr>
          <w:rFonts w:ascii="Times New Roman"/>
          <w:b/>
          <w:bCs/>
          <w:sz w:val="24"/>
          <w:szCs w:val="24"/>
        </w:rPr>
        <w:t>.2.3. </w:t>
      </w:r>
      <w:r w:rsidR="004B642E" w:rsidRPr="006E6A5F">
        <w:rPr>
          <w:rFonts w:ascii="Times New Roman"/>
          <w:sz w:val="24"/>
          <w:szCs w:val="24"/>
        </w:rPr>
        <w:t xml:space="preserve">piedalīties </w:t>
      </w:r>
      <w:r w:rsidR="00CC493D" w:rsidRPr="006E6A5F">
        <w:rPr>
          <w:rFonts w:ascii="Times New Roman"/>
          <w:sz w:val="24"/>
          <w:szCs w:val="24"/>
        </w:rPr>
        <w:t>B</w:t>
      </w:r>
      <w:r w:rsidR="004B642E" w:rsidRPr="006E6A5F">
        <w:rPr>
          <w:rFonts w:ascii="Times New Roman"/>
          <w:sz w:val="24"/>
          <w:szCs w:val="24"/>
        </w:rPr>
        <w:t xml:space="preserve">iedru sapulcēs un aktīvi iesaistīties </w:t>
      </w:r>
      <w:r w:rsidR="00CC493D" w:rsidRPr="006E6A5F">
        <w:rPr>
          <w:rFonts w:ascii="Times New Roman"/>
          <w:sz w:val="24"/>
          <w:szCs w:val="24"/>
        </w:rPr>
        <w:t>Biedrības</w:t>
      </w:r>
      <w:r w:rsidR="004B642E" w:rsidRPr="006E6A5F">
        <w:rPr>
          <w:rFonts w:ascii="Times New Roman"/>
          <w:sz w:val="24"/>
          <w:szCs w:val="24"/>
        </w:rPr>
        <w:t xml:space="preserve"> darbībā;</w:t>
      </w:r>
    </w:p>
    <w:p w:rsidR="004B642E" w:rsidRPr="006E6A5F" w:rsidRDefault="0067001F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4</w:t>
      </w:r>
      <w:r w:rsidR="004B642E" w:rsidRPr="006E6A5F">
        <w:rPr>
          <w:rFonts w:ascii="Times New Roman"/>
          <w:b/>
          <w:bCs/>
          <w:sz w:val="24"/>
          <w:szCs w:val="24"/>
        </w:rPr>
        <w:t>.2.4. </w:t>
      </w:r>
      <w:r w:rsidR="004B642E" w:rsidRPr="006E6A5F">
        <w:rPr>
          <w:rFonts w:ascii="Times New Roman"/>
          <w:sz w:val="24"/>
          <w:szCs w:val="24"/>
        </w:rPr>
        <w:t xml:space="preserve">saudzēt </w:t>
      </w:r>
      <w:r w:rsidR="007B4A8F" w:rsidRPr="006E6A5F">
        <w:rPr>
          <w:rFonts w:ascii="Times New Roman"/>
          <w:sz w:val="24"/>
          <w:szCs w:val="24"/>
        </w:rPr>
        <w:t>Biedrības</w:t>
      </w:r>
      <w:r w:rsidR="000D517D">
        <w:rPr>
          <w:rFonts w:ascii="Times New Roman"/>
          <w:sz w:val="24"/>
          <w:szCs w:val="24"/>
        </w:rPr>
        <w:t xml:space="preserve"> mantu;</w:t>
      </w:r>
    </w:p>
    <w:p w:rsidR="0067001F" w:rsidRPr="006E6A5F" w:rsidRDefault="0067001F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sz w:val="24"/>
          <w:szCs w:val="24"/>
        </w:rPr>
        <w:t>4.2.5.</w:t>
      </w:r>
      <w:r w:rsidRPr="006E6A5F">
        <w:rPr>
          <w:rFonts w:ascii="Times New Roman"/>
          <w:sz w:val="24"/>
          <w:szCs w:val="24"/>
        </w:rPr>
        <w:t xml:space="preserve"> regulāri sniegt un papildināt ziņas un materiālus personīgās lietas papildināšanai </w:t>
      </w:r>
      <w:r w:rsidR="007A6FC2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biedru reģistrā</w:t>
      </w:r>
      <w:r w:rsidR="00B15283" w:rsidRPr="006E6A5F">
        <w:rPr>
          <w:rFonts w:ascii="Times New Roman"/>
          <w:sz w:val="24"/>
          <w:szCs w:val="24"/>
        </w:rPr>
        <w:t>;</w:t>
      </w:r>
    </w:p>
    <w:p w:rsidR="007B4A8F" w:rsidRPr="006E6A5F" w:rsidRDefault="007B4A8F" w:rsidP="004B642E">
      <w:pPr>
        <w:spacing w:after="150" w:line="240" w:lineRule="auto"/>
        <w:rPr>
          <w:rFonts w:ascii="Times New Roman"/>
          <w:b/>
          <w:sz w:val="24"/>
          <w:szCs w:val="24"/>
        </w:rPr>
      </w:pPr>
      <w:r w:rsidRPr="006E6A5F">
        <w:rPr>
          <w:rFonts w:ascii="Times New Roman"/>
          <w:b/>
          <w:sz w:val="24"/>
          <w:szCs w:val="24"/>
        </w:rPr>
        <w:t xml:space="preserve">4.2.6. </w:t>
      </w:r>
      <w:r w:rsidRPr="006E6A5F">
        <w:rPr>
          <w:rFonts w:ascii="Times New Roman"/>
          <w:sz w:val="24"/>
          <w:szCs w:val="24"/>
        </w:rPr>
        <w:t>būt lojālam pret Biedrību.</w:t>
      </w:r>
    </w:p>
    <w:p w:rsidR="0067001F" w:rsidRPr="006E6A5F" w:rsidRDefault="0067001F" w:rsidP="004B642E">
      <w:pPr>
        <w:spacing w:after="150" w:line="240" w:lineRule="auto"/>
        <w:rPr>
          <w:rFonts w:ascii="Times New Roman"/>
          <w:b/>
          <w:bCs/>
          <w:sz w:val="24"/>
          <w:szCs w:val="24"/>
        </w:rPr>
      </w:pPr>
    </w:p>
    <w:p w:rsidR="004B642E" w:rsidRPr="006E6A5F" w:rsidRDefault="00D41DBC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5</w:t>
      </w:r>
      <w:r w:rsidR="004B642E" w:rsidRPr="006E6A5F">
        <w:rPr>
          <w:rFonts w:ascii="Times New Roman"/>
          <w:b/>
          <w:bCs/>
          <w:sz w:val="24"/>
          <w:szCs w:val="24"/>
        </w:rPr>
        <w:t>. nodaļa. Latvijas Rakstnieku savienības struktūrvienības</w:t>
      </w:r>
    </w:p>
    <w:p w:rsidR="004B642E" w:rsidRPr="006E6A5F" w:rsidRDefault="00D41DBC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5</w:t>
      </w:r>
      <w:r w:rsidR="004B642E" w:rsidRPr="006E6A5F">
        <w:rPr>
          <w:rFonts w:ascii="Times New Roman"/>
          <w:b/>
          <w:bCs/>
          <w:sz w:val="24"/>
          <w:szCs w:val="24"/>
        </w:rPr>
        <w:t>.1. </w:t>
      </w:r>
      <w:r w:rsidR="004B642E" w:rsidRPr="006E6A5F">
        <w:rPr>
          <w:rFonts w:ascii="Times New Roman"/>
          <w:sz w:val="24"/>
          <w:szCs w:val="24"/>
        </w:rPr>
        <w:t xml:space="preserve">Ar </w:t>
      </w:r>
      <w:r w:rsidRPr="006E6A5F">
        <w:rPr>
          <w:rFonts w:ascii="Times New Roman"/>
          <w:sz w:val="24"/>
          <w:szCs w:val="24"/>
        </w:rPr>
        <w:t>Biedrības</w:t>
      </w:r>
      <w:r w:rsidR="004B642E" w:rsidRPr="006E6A5F">
        <w:rPr>
          <w:rFonts w:ascii="Times New Roman"/>
          <w:sz w:val="24"/>
          <w:szCs w:val="24"/>
        </w:rPr>
        <w:t xml:space="preserve"> Valdes lēmumu var tikt izveidotas nodaļas, sekcijas, komisijas un citas struktūrvienības.</w:t>
      </w:r>
    </w:p>
    <w:p w:rsidR="004B642E" w:rsidRPr="006E6A5F" w:rsidRDefault="00E635D5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5</w:t>
      </w:r>
      <w:r w:rsidR="004B642E" w:rsidRPr="006E6A5F">
        <w:rPr>
          <w:rFonts w:ascii="Times New Roman"/>
          <w:b/>
          <w:bCs/>
          <w:sz w:val="24"/>
          <w:szCs w:val="24"/>
        </w:rPr>
        <w:t>.2. </w:t>
      </w:r>
      <w:r w:rsidR="004B642E" w:rsidRPr="006E6A5F">
        <w:rPr>
          <w:rFonts w:ascii="Times New Roman"/>
          <w:sz w:val="24"/>
          <w:szCs w:val="24"/>
        </w:rPr>
        <w:t xml:space="preserve">Struktūrvienību darbību, tiesības un pienākumus, kā arī attiecības ar </w:t>
      </w:r>
      <w:r w:rsidR="00D41DBC" w:rsidRPr="006E6A5F">
        <w:rPr>
          <w:rFonts w:ascii="Times New Roman"/>
          <w:sz w:val="24"/>
          <w:szCs w:val="24"/>
        </w:rPr>
        <w:t>Biedrību</w:t>
      </w:r>
      <w:r w:rsidR="004B642E" w:rsidRPr="006E6A5F">
        <w:rPr>
          <w:rFonts w:ascii="Times New Roman"/>
          <w:sz w:val="24"/>
          <w:szCs w:val="24"/>
        </w:rPr>
        <w:t xml:space="preserve"> regulē struktūrvienības nolikums, ko </w:t>
      </w:r>
      <w:r w:rsidR="00B15283" w:rsidRPr="006E6A5F">
        <w:rPr>
          <w:rFonts w:ascii="Times New Roman"/>
          <w:sz w:val="24"/>
          <w:szCs w:val="24"/>
        </w:rPr>
        <w:t xml:space="preserve">apstiprina </w:t>
      </w:r>
      <w:r w:rsidR="004B642E" w:rsidRPr="006E6A5F">
        <w:rPr>
          <w:rFonts w:ascii="Times New Roman"/>
          <w:sz w:val="24"/>
          <w:szCs w:val="24"/>
        </w:rPr>
        <w:t>Valde.</w:t>
      </w:r>
    </w:p>
    <w:p w:rsidR="00B15283" w:rsidRPr="006E6A5F" w:rsidRDefault="00B15283" w:rsidP="004B642E">
      <w:pPr>
        <w:spacing w:after="150" w:line="240" w:lineRule="auto"/>
        <w:rPr>
          <w:rFonts w:ascii="Times New Roman"/>
          <w:sz w:val="24"/>
          <w:szCs w:val="24"/>
        </w:rPr>
      </w:pPr>
    </w:p>
    <w:p w:rsidR="004B642E" w:rsidRPr="006E6A5F" w:rsidRDefault="00D41DBC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6</w:t>
      </w:r>
      <w:r w:rsidR="004B642E" w:rsidRPr="006E6A5F">
        <w:rPr>
          <w:rFonts w:ascii="Times New Roman"/>
          <w:b/>
          <w:bCs/>
          <w:sz w:val="24"/>
          <w:szCs w:val="24"/>
        </w:rPr>
        <w:t>. nodaļa. Pārvalde</w:t>
      </w:r>
    </w:p>
    <w:p w:rsidR="004B642E" w:rsidRPr="006E6A5F" w:rsidRDefault="00D41DBC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6</w:t>
      </w:r>
      <w:r w:rsidR="004B642E" w:rsidRPr="006E6A5F">
        <w:rPr>
          <w:rFonts w:ascii="Times New Roman"/>
          <w:b/>
          <w:bCs/>
          <w:sz w:val="24"/>
          <w:szCs w:val="24"/>
        </w:rPr>
        <w:t>.1. </w:t>
      </w:r>
      <w:r w:rsidR="004B642E" w:rsidRPr="006E6A5F">
        <w:rPr>
          <w:rFonts w:ascii="Times New Roman"/>
          <w:sz w:val="24"/>
          <w:szCs w:val="24"/>
        </w:rPr>
        <w:t>Latvijas Rakstnieku savienības augstākā pārvaldes institūcija ir biedru sapulce</w:t>
      </w:r>
      <w:r w:rsidRPr="006E6A5F">
        <w:rPr>
          <w:rFonts w:ascii="Times New Roman"/>
          <w:sz w:val="24"/>
          <w:szCs w:val="24"/>
        </w:rPr>
        <w:t xml:space="preserve"> (turpmāk – Kongress)</w:t>
      </w:r>
      <w:r w:rsidR="004B642E" w:rsidRPr="006E6A5F">
        <w:rPr>
          <w:rFonts w:ascii="Times New Roman"/>
          <w:sz w:val="24"/>
          <w:szCs w:val="24"/>
        </w:rPr>
        <w:t xml:space="preserve">, kuru sasauc </w:t>
      </w:r>
      <w:r w:rsidR="0064439D">
        <w:rPr>
          <w:rFonts w:ascii="Times New Roman"/>
          <w:sz w:val="24"/>
          <w:szCs w:val="24"/>
        </w:rPr>
        <w:t xml:space="preserve">ne biežāk kā </w:t>
      </w:r>
      <w:r w:rsidR="004B642E" w:rsidRPr="006E6A5F">
        <w:rPr>
          <w:rFonts w:ascii="Times New Roman"/>
          <w:sz w:val="24"/>
          <w:szCs w:val="24"/>
        </w:rPr>
        <w:t xml:space="preserve">reizi </w:t>
      </w:r>
      <w:r w:rsidR="007A6FC2">
        <w:rPr>
          <w:rFonts w:ascii="Times New Roman"/>
          <w:sz w:val="24"/>
          <w:szCs w:val="24"/>
        </w:rPr>
        <w:t>divos</w:t>
      </w:r>
      <w:r w:rsidR="00896DDF" w:rsidRPr="006E6A5F">
        <w:rPr>
          <w:rFonts w:ascii="Times New Roman"/>
          <w:sz w:val="24"/>
          <w:szCs w:val="24"/>
        </w:rPr>
        <w:t xml:space="preserve"> </w:t>
      </w:r>
      <w:r w:rsidR="004B642E" w:rsidRPr="006E6A5F">
        <w:rPr>
          <w:rFonts w:ascii="Times New Roman"/>
          <w:sz w:val="24"/>
          <w:szCs w:val="24"/>
        </w:rPr>
        <w:t>gad</w:t>
      </w:r>
      <w:r w:rsidR="00896DDF" w:rsidRPr="006E6A5F">
        <w:rPr>
          <w:rFonts w:ascii="Times New Roman"/>
          <w:sz w:val="24"/>
          <w:szCs w:val="24"/>
        </w:rPr>
        <w:t>os</w:t>
      </w:r>
      <w:r w:rsidR="004B642E" w:rsidRPr="006E6A5F">
        <w:rPr>
          <w:rFonts w:ascii="Times New Roman"/>
          <w:sz w:val="24"/>
          <w:szCs w:val="24"/>
        </w:rPr>
        <w:t>.</w:t>
      </w:r>
    </w:p>
    <w:p w:rsidR="004B642E" w:rsidRPr="006E6A5F" w:rsidRDefault="00896DDF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6</w:t>
      </w:r>
      <w:r w:rsidR="004B642E" w:rsidRPr="006E6A5F">
        <w:rPr>
          <w:rFonts w:ascii="Times New Roman"/>
          <w:b/>
          <w:bCs/>
          <w:sz w:val="24"/>
          <w:szCs w:val="24"/>
        </w:rPr>
        <w:t>.2. </w:t>
      </w:r>
      <w:r w:rsidRPr="006E6A5F">
        <w:rPr>
          <w:rFonts w:ascii="Times New Roman"/>
          <w:sz w:val="24"/>
          <w:szCs w:val="24"/>
        </w:rPr>
        <w:t>Kongresa</w:t>
      </w:r>
      <w:r w:rsidR="004B642E" w:rsidRPr="006E6A5F">
        <w:rPr>
          <w:rFonts w:ascii="Times New Roman"/>
          <w:sz w:val="24"/>
          <w:szCs w:val="24"/>
        </w:rPr>
        <w:t xml:space="preserve"> kompetencē ir:</w:t>
      </w:r>
    </w:p>
    <w:p w:rsidR="004B642E" w:rsidRPr="006E6A5F" w:rsidRDefault="000B4CD3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6</w:t>
      </w:r>
      <w:r w:rsidR="004B642E" w:rsidRPr="006E6A5F">
        <w:rPr>
          <w:rFonts w:ascii="Times New Roman"/>
          <w:b/>
          <w:bCs/>
          <w:sz w:val="24"/>
          <w:szCs w:val="24"/>
        </w:rPr>
        <w:t>.2.1. </w:t>
      </w:r>
      <w:r w:rsidR="00896DDF" w:rsidRPr="006E6A5F">
        <w:rPr>
          <w:rFonts w:ascii="Times New Roman"/>
          <w:sz w:val="24"/>
          <w:szCs w:val="24"/>
        </w:rPr>
        <w:t>Biedrība</w:t>
      </w:r>
      <w:r w:rsidR="00D21D1C" w:rsidRPr="006E6A5F">
        <w:rPr>
          <w:rFonts w:ascii="Times New Roman"/>
          <w:sz w:val="24"/>
          <w:szCs w:val="24"/>
        </w:rPr>
        <w:t>s</w:t>
      </w:r>
      <w:r w:rsidR="004B642E" w:rsidRPr="006E6A5F">
        <w:rPr>
          <w:rFonts w:ascii="Times New Roman"/>
          <w:sz w:val="24"/>
          <w:szCs w:val="24"/>
        </w:rPr>
        <w:t xml:space="preserve"> statūtu, to grozījumu un papildinājumu pieņemšana;</w:t>
      </w:r>
    </w:p>
    <w:p w:rsidR="004B642E" w:rsidRPr="006E6A5F" w:rsidRDefault="000B4CD3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6</w:t>
      </w:r>
      <w:r w:rsidR="004B642E" w:rsidRPr="006E6A5F">
        <w:rPr>
          <w:rFonts w:ascii="Times New Roman"/>
          <w:b/>
          <w:bCs/>
          <w:sz w:val="24"/>
          <w:szCs w:val="24"/>
        </w:rPr>
        <w:t>.2.</w:t>
      </w:r>
      <w:r w:rsidRPr="006E6A5F">
        <w:rPr>
          <w:rFonts w:ascii="Times New Roman"/>
          <w:b/>
          <w:bCs/>
          <w:sz w:val="24"/>
          <w:szCs w:val="24"/>
        </w:rPr>
        <w:t>2</w:t>
      </w:r>
      <w:r w:rsidR="004B642E" w:rsidRPr="006E6A5F">
        <w:rPr>
          <w:rFonts w:ascii="Times New Roman"/>
          <w:b/>
          <w:bCs/>
          <w:sz w:val="24"/>
          <w:szCs w:val="24"/>
        </w:rPr>
        <w:t>. </w:t>
      </w:r>
      <w:r w:rsidR="004B642E" w:rsidRPr="006E6A5F">
        <w:rPr>
          <w:rFonts w:ascii="Times New Roman"/>
          <w:sz w:val="24"/>
          <w:szCs w:val="24"/>
        </w:rPr>
        <w:t>darbības plānu un pārskatu apstiprināšana, ieskaitot Revīzijas</w:t>
      </w:r>
      <w:r w:rsidR="004B642E" w:rsidRPr="006E6A5F">
        <w:rPr>
          <w:rFonts w:ascii="Times New Roman"/>
          <w:sz w:val="24"/>
          <w:szCs w:val="24"/>
        </w:rPr>
        <w:br/>
        <w:t>komisijas pārskatus;</w:t>
      </w:r>
    </w:p>
    <w:p w:rsidR="004B642E" w:rsidRPr="006E6A5F" w:rsidRDefault="000B4CD3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6</w:t>
      </w:r>
      <w:r w:rsidR="004B642E" w:rsidRPr="006E6A5F">
        <w:rPr>
          <w:rFonts w:ascii="Times New Roman"/>
          <w:b/>
          <w:bCs/>
          <w:sz w:val="24"/>
          <w:szCs w:val="24"/>
        </w:rPr>
        <w:t>.2.</w:t>
      </w:r>
      <w:r w:rsidRPr="006E6A5F">
        <w:rPr>
          <w:rFonts w:ascii="Times New Roman"/>
          <w:b/>
          <w:bCs/>
          <w:sz w:val="24"/>
          <w:szCs w:val="24"/>
        </w:rPr>
        <w:t>3</w:t>
      </w:r>
      <w:r w:rsidR="004B642E" w:rsidRPr="006E6A5F">
        <w:rPr>
          <w:rFonts w:ascii="Times New Roman"/>
          <w:b/>
          <w:bCs/>
          <w:sz w:val="24"/>
          <w:szCs w:val="24"/>
        </w:rPr>
        <w:t>. </w:t>
      </w:r>
      <w:r w:rsidRPr="006E6A5F">
        <w:rPr>
          <w:rFonts w:ascii="Times New Roman"/>
          <w:sz w:val="24"/>
          <w:szCs w:val="24"/>
        </w:rPr>
        <w:t>Biedrības</w:t>
      </w:r>
      <w:r w:rsidR="004B642E" w:rsidRPr="006E6A5F">
        <w:rPr>
          <w:rFonts w:ascii="Times New Roman"/>
          <w:sz w:val="24"/>
          <w:szCs w:val="24"/>
        </w:rPr>
        <w:t xml:space="preserve"> priekšsēdētāja, </w:t>
      </w:r>
      <w:r w:rsidR="00722756" w:rsidRPr="006E6A5F">
        <w:rPr>
          <w:rFonts w:ascii="Times New Roman"/>
          <w:sz w:val="24"/>
          <w:szCs w:val="24"/>
        </w:rPr>
        <w:t xml:space="preserve">Pārstāvju sapulces, </w:t>
      </w:r>
      <w:r w:rsidR="004B642E" w:rsidRPr="006E6A5F">
        <w:rPr>
          <w:rFonts w:ascii="Times New Roman"/>
          <w:sz w:val="24"/>
          <w:szCs w:val="24"/>
        </w:rPr>
        <w:t>Valdes un Revīzijas komisijas ievēlēšana aizklātā balsošanā</w:t>
      </w:r>
      <w:r w:rsidR="00B93FAF" w:rsidRPr="006E6A5F">
        <w:rPr>
          <w:rFonts w:ascii="Times New Roman"/>
          <w:sz w:val="24"/>
          <w:szCs w:val="24"/>
        </w:rPr>
        <w:t xml:space="preserve"> </w:t>
      </w:r>
      <w:r w:rsidR="0064439D">
        <w:rPr>
          <w:rFonts w:ascii="Times New Roman"/>
          <w:sz w:val="24"/>
          <w:szCs w:val="24"/>
        </w:rPr>
        <w:t>uz četriem gadiem</w:t>
      </w:r>
      <w:r w:rsidR="00B93FAF" w:rsidRPr="006E6A5F">
        <w:rPr>
          <w:rFonts w:ascii="Times New Roman"/>
          <w:sz w:val="24"/>
          <w:szCs w:val="24"/>
        </w:rPr>
        <w:t>.</w:t>
      </w:r>
      <w:r w:rsidRPr="006E6A5F">
        <w:rPr>
          <w:rFonts w:ascii="Times New Roman"/>
          <w:sz w:val="24"/>
          <w:szCs w:val="24"/>
        </w:rPr>
        <w:t xml:space="preserve">   </w:t>
      </w:r>
    </w:p>
    <w:p w:rsidR="004B642E" w:rsidRPr="006E6A5F" w:rsidRDefault="000B4CD3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6</w:t>
      </w:r>
      <w:r w:rsidR="004B642E" w:rsidRPr="006E6A5F">
        <w:rPr>
          <w:rFonts w:ascii="Times New Roman"/>
          <w:b/>
          <w:bCs/>
          <w:sz w:val="24"/>
          <w:szCs w:val="24"/>
        </w:rPr>
        <w:t>.2.</w:t>
      </w:r>
      <w:r w:rsidRPr="006E6A5F">
        <w:rPr>
          <w:rFonts w:ascii="Times New Roman"/>
          <w:b/>
          <w:bCs/>
          <w:sz w:val="24"/>
          <w:szCs w:val="24"/>
        </w:rPr>
        <w:t>4</w:t>
      </w:r>
      <w:r w:rsidR="004B642E" w:rsidRPr="006E6A5F">
        <w:rPr>
          <w:rFonts w:ascii="Times New Roman"/>
          <w:b/>
          <w:bCs/>
          <w:sz w:val="24"/>
          <w:szCs w:val="24"/>
        </w:rPr>
        <w:t>. </w:t>
      </w:r>
      <w:r w:rsidRPr="006E6A5F">
        <w:rPr>
          <w:rFonts w:ascii="Times New Roman"/>
          <w:sz w:val="24"/>
          <w:szCs w:val="24"/>
        </w:rPr>
        <w:t>Biedrības</w:t>
      </w:r>
      <w:r w:rsidR="004B642E" w:rsidRPr="006E6A5F">
        <w:rPr>
          <w:rFonts w:ascii="Times New Roman"/>
          <w:sz w:val="24"/>
          <w:szCs w:val="24"/>
        </w:rPr>
        <w:t xml:space="preserve"> priekšsēdētāja atsaukšana, ja to ierosina valde vai </w:t>
      </w:r>
      <w:r w:rsidR="000D517D">
        <w:rPr>
          <w:rFonts w:ascii="Times New Roman"/>
          <w:sz w:val="24"/>
          <w:szCs w:val="24"/>
        </w:rPr>
        <w:t>trešā daļa</w:t>
      </w:r>
      <w:r w:rsidR="004B642E" w:rsidRPr="006E6A5F">
        <w:rPr>
          <w:rFonts w:ascii="Times New Roman"/>
          <w:sz w:val="24"/>
          <w:szCs w:val="24"/>
        </w:rPr>
        <w:t xml:space="preserve"> biedru;</w:t>
      </w:r>
    </w:p>
    <w:p w:rsidR="004B642E" w:rsidRPr="006E6A5F" w:rsidRDefault="000B4CD3" w:rsidP="000B4CD3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6</w:t>
      </w:r>
      <w:r w:rsidR="004B642E" w:rsidRPr="006E6A5F">
        <w:rPr>
          <w:rFonts w:ascii="Times New Roman"/>
          <w:b/>
          <w:bCs/>
          <w:sz w:val="24"/>
          <w:szCs w:val="24"/>
        </w:rPr>
        <w:t>.2.</w:t>
      </w:r>
      <w:r w:rsidRPr="006E6A5F">
        <w:rPr>
          <w:rFonts w:ascii="Times New Roman"/>
          <w:b/>
          <w:bCs/>
          <w:sz w:val="24"/>
          <w:szCs w:val="24"/>
        </w:rPr>
        <w:t>5</w:t>
      </w:r>
      <w:r w:rsidR="004B642E" w:rsidRPr="006E6A5F">
        <w:rPr>
          <w:rFonts w:ascii="Times New Roman"/>
          <w:b/>
          <w:bCs/>
          <w:sz w:val="24"/>
          <w:szCs w:val="24"/>
        </w:rPr>
        <w:t>. </w:t>
      </w:r>
      <w:r w:rsidR="004B642E" w:rsidRPr="006E6A5F">
        <w:rPr>
          <w:rFonts w:ascii="Times New Roman"/>
          <w:sz w:val="24"/>
          <w:szCs w:val="24"/>
        </w:rPr>
        <w:t xml:space="preserve">biedra naudas </w:t>
      </w:r>
      <w:r w:rsidR="00722756" w:rsidRPr="006E6A5F">
        <w:rPr>
          <w:rFonts w:ascii="Times New Roman"/>
          <w:sz w:val="24"/>
          <w:szCs w:val="24"/>
        </w:rPr>
        <w:t xml:space="preserve">un iestāšanās naudas </w:t>
      </w:r>
      <w:r w:rsidR="004B642E" w:rsidRPr="006E6A5F">
        <w:rPr>
          <w:rFonts w:ascii="Times New Roman"/>
          <w:sz w:val="24"/>
          <w:szCs w:val="24"/>
        </w:rPr>
        <w:t>lielumu noteikšana;</w:t>
      </w:r>
    </w:p>
    <w:p w:rsidR="004B642E" w:rsidRPr="006E6A5F" w:rsidRDefault="00411A6A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6</w:t>
      </w:r>
      <w:r w:rsidR="004B642E" w:rsidRPr="006E6A5F">
        <w:rPr>
          <w:rFonts w:ascii="Times New Roman"/>
          <w:b/>
          <w:bCs/>
          <w:sz w:val="24"/>
          <w:szCs w:val="24"/>
        </w:rPr>
        <w:t>.2.</w:t>
      </w:r>
      <w:r w:rsidR="000B4CD3" w:rsidRPr="006E6A5F">
        <w:rPr>
          <w:rFonts w:ascii="Times New Roman"/>
          <w:b/>
          <w:bCs/>
          <w:sz w:val="24"/>
          <w:szCs w:val="24"/>
        </w:rPr>
        <w:t>6</w:t>
      </w:r>
      <w:r w:rsidR="004B642E" w:rsidRPr="006E6A5F">
        <w:rPr>
          <w:rFonts w:ascii="Times New Roman"/>
          <w:b/>
          <w:bCs/>
          <w:sz w:val="24"/>
          <w:szCs w:val="24"/>
        </w:rPr>
        <w:t>. </w:t>
      </w:r>
      <w:r w:rsidR="000B4CD3" w:rsidRPr="006E6A5F">
        <w:rPr>
          <w:rFonts w:ascii="Times New Roman"/>
          <w:sz w:val="24"/>
          <w:szCs w:val="24"/>
        </w:rPr>
        <w:t>Biedrības</w:t>
      </w:r>
      <w:r w:rsidR="004B642E" w:rsidRPr="006E6A5F">
        <w:rPr>
          <w:rFonts w:ascii="Times New Roman"/>
          <w:sz w:val="24"/>
          <w:szCs w:val="24"/>
        </w:rPr>
        <w:t xml:space="preserve"> pašlikvidācija un ar to saistīto īpašumu tiesiskais statuss.</w:t>
      </w:r>
    </w:p>
    <w:p w:rsidR="004B642E" w:rsidRPr="006E6A5F" w:rsidRDefault="00411A6A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6</w:t>
      </w:r>
      <w:r w:rsidR="004B642E" w:rsidRPr="006E6A5F">
        <w:rPr>
          <w:rFonts w:ascii="Times New Roman"/>
          <w:b/>
          <w:bCs/>
          <w:sz w:val="24"/>
          <w:szCs w:val="24"/>
        </w:rPr>
        <w:t>.3. </w:t>
      </w:r>
      <w:r w:rsidR="000B4CD3" w:rsidRPr="006E6A5F">
        <w:rPr>
          <w:rFonts w:ascii="Times New Roman"/>
          <w:sz w:val="24"/>
          <w:szCs w:val="24"/>
        </w:rPr>
        <w:t>Kongresu</w:t>
      </w:r>
      <w:r w:rsidR="004B642E" w:rsidRPr="006E6A5F">
        <w:rPr>
          <w:rFonts w:ascii="Times New Roman"/>
          <w:sz w:val="24"/>
          <w:szCs w:val="24"/>
        </w:rPr>
        <w:t xml:space="preserve"> sasauc Valde</w:t>
      </w:r>
      <w:r w:rsidR="00B15283" w:rsidRPr="006E6A5F">
        <w:rPr>
          <w:rFonts w:ascii="Times New Roman"/>
          <w:sz w:val="24"/>
          <w:szCs w:val="24"/>
        </w:rPr>
        <w:t>.</w:t>
      </w:r>
      <w:r w:rsidR="004B642E" w:rsidRPr="006E6A5F">
        <w:rPr>
          <w:rFonts w:ascii="Times New Roman"/>
          <w:sz w:val="24"/>
          <w:szCs w:val="24"/>
        </w:rPr>
        <w:t xml:space="preserve"> </w:t>
      </w:r>
      <w:r w:rsidR="00B15283" w:rsidRPr="006E6A5F">
        <w:rPr>
          <w:rFonts w:ascii="Times New Roman"/>
          <w:sz w:val="24"/>
          <w:szCs w:val="24"/>
        </w:rPr>
        <w:t>S</w:t>
      </w:r>
      <w:r w:rsidR="004B642E" w:rsidRPr="006E6A5F">
        <w:rPr>
          <w:rFonts w:ascii="Times New Roman"/>
          <w:sz w:val="24"/>
          <w:szCs w:val="24"/>
        </w:rPr>
        <w:t>anākšanas vietu, laiku un darbības kārtību biedriem paziņo vismaz divas nedēļas pirms noteiktā sapulces sasaukšanas datuma.</w:t>
      </w:r>
    </w:p>
    <w:p w:rsidR="004B642E" w:rsidRPr="006E6A5F" w:rsidRDefault="00411A6A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6</w:t>
      </w:r>
      <w:r w:rsidR="004B642E" w:rsidRPr="006E6A5F">
        <w:rPr>
          <w:rFonts w:ascii="Times New Roman"/>
          <w:b/>
          <w:bCs/>
          <w:sz w:val="24"/>
          <w:szCs w:val="24"/>
        </w:rPr>
        <w:t>.4. </w:t>
      </w:r>
      <w:r w:rsidR="004B642E" w:rsidRPr="006E6A5F">
        <w:rPr>
          <w:rFonts w:ascii="Times New Roman"/>
          <w:sz w:val="24"/>
          <w:szCs w:val="24"/>
        </w:rPr>
        <w:t xml:space="preserve">Valde nekavējoties (bez vainojamas vilcināšanās) sasauc ārkārtas </w:t>
      </w:r>
      <w:r w:rsidR="000B4CD3" w:rsidRPr="006E6A5F">
        <w:rPr>
          <w:rFonts w:ascii="Times New Roman"/>
          <w:sz w:val="24"/>
          <w:szCs w:val="24"/>
        </w:rPr>
        <w:t>Kongresu</w:t>
      </w:r>
      <w:r w:rsidR="004B642E" w:rsidRPr="006E6A5F">
        <w:rPr>
          <w:rFonts w:ascii="Times New Roman"/>
          <w:sz w:val="24"/>
          <w:szCs w:val="24"/>
        </w:rPr>
        <w:t xml:space="preserve"> pēc savas ierosmes, ja tas nepieciešams biedrības interesēs, kā arī gadījumā, ja to rakstveidā, norādot sasaukšanas iemeslu, pieprasa ne mazāk kā </w:t>
      </w:r>
      <w:r w:rsidR="005C4730" w:rsidRPr="006E6A5F">
        <w:rPr>
          <w:rFonts w:ascii="Times New Roman"/>
          <w:sz w:val="24"/>
          <w:szCs w:val="24"/>
        </w:rPr>
        <w:t>desmitā daļa biedrības biedru</w:t>
      </w:r>
      <w:r w:rsidR="004B642E" w:rsidRPr="006E6A5F">
        <w:rPr>
          <w:rFonts w:ascii="Times New Roman"/>
          <w:sz w:val="24"/>
          <w:szCs w:val="24"/>
        </w:rPr>
        <w:t>.</w:t>
      </w:r>
    </w:p>
    <w:p w:rsidR="006B73B9" w:rsidRPr="006E6A5F" w:rsidRDefault="00411A6A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6</w:t>
      </w:r>
      <w:r w:rsidR="004B642E" w:rsidRPr="006E6A5F">
        <w:rPr>
          <w:rFonts w:ascii="Times New Roman"/>
          <w:b/>
          <w:bCs/>
          <w:sz w:val="24"/>
          <w:szCs w:val="24"/>
        </w:rPr>
        <w:t>.5. </w:t>
      </w:r>
      <w:r w:rsidR="006B73B9" w:rsidRPr="006E6A5F">
        <w:rPr>
          <w:rFonts w:ascii="Times New Roman"/>
          <w:sz w:val="24"/>
          <w:szCs w:val="24"/>
        </w:rPr>
        <w:t>Kongress</w:t>
      </w:r>
      <w:r w:rsidR="004B642E" w:rsidRPr="006E6A5F">
        <w:rPr>
          <w:rFonts w:ascii="Times New Roman"/>
          <w:sz w:val="24"/>
          <w:szCs w:val="24"/>
        </w:rPr>
        <w:t xml:space="preserve"> ir lemttiesīg</w:t>
      </w:r>
      <w:r w:rsidR="006B73B9" w:rsidRPr="006E6A5F">
        <w:rPr>
          <w:rFonts w:ascii="Times New Roman"/>
          <w:sz w:val="24"/>
          <w:szCs w:val="24"/>
        </w:rPr>
        <w:t>s</w:t>
      </w:r>
      <w:r w:rsidR="004B642E" w:rsidRPr="006E6A5F">
        <w:rPr>
          <w:rFonts w:ascii="Times New Roman"/>
          <w:sz w:val="24"/>
          <w:szCs w:val="24"/>
        </w:rPr>
        <w:t xml:space="preserve">, ja tajā piedalās </w:t>
      </w:r>
      <w:r w:rsidR="006B73B9" w:rsidRPr="006E6A5F">
        <w:rPr>
          <w:rFonts w:ascii="Times New Roman"/>
          <w:sz w:val="24"/>
          <w:szCs w:val="24"/>
        </w:rPr>
        <w:t>viena piektā daļa biedru</w:t>
      </w:r>
      <w:r w:rsidR="004B642E" w:rsidRPr="006E6A5F">
        <w:rPr>
          <w:rFonts w:ascii="Times New Roman"/>
          <w:sz w:val="24"/>
          <w:szCs w:val="24"/>
        </w:rPr>
        <w:t>, izņemot gadījumus, kad statūtos vai likumā noteikts lielāks kvorums atsevišķu lēmumu pieņemšanai.</w:t>
      </w:r>
      <w:r w:rsidR="006B73B9" w:rsidRPr="006E6A5F">
        <w:rPr>
          <w:rFonts w:ascii="Times New Roman"/>
          <w:sz w:val="24"/>
          <w:szCs w:val="24"/>
        </w:rPr>
        <w:t xml:space="preserve"> </w:t>
      </w:r>
    </w:p>
    <w:p w:rsidR="004B642E" w:rsidRPr="006E6A5F" w:rsidRDefault="00411A6A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sz w:val="24"/>
          <w:szCs w:val="24"/>
        </w:rPr>
        <w:t>6</w:t>
      </w:r>
      <w:r w:rsidR="006B73B9" w:rsidRPr="006E6A5F">
        <w:rPr>
          <w:rFonts w:ascii="Times New Roman"/>
          <w:b/>
          <w:sz w:val="24"/>
          <w:szCs w:val="24"/>
        </w:rPr>
        <w:t>.6.</w:t>
      </w:r>
      <w:r w:rsidR="006B73B9" w:rsidRPr="006E6A5F">
        <w:rPr>
          <w:rFonts w:ascii="Times New Roman"/>
          <w:sz w:val="24"/>
          <w:szCs w:val="24"/>
        </w:rPr>
        <w:t xml:space="preserve"> </w:t>
      </w:r>
      <w:r w:rsidR="004B642E" w:rsidRPr="006E6A5F">
        <w:rPr>
          <w:rFonts w:ascii="Times New Roman"/>
          <w:sz w:val="24"/>
          <w:szCs w:val="24"/>
        </w:rPr>
        <w:t xml:space="preserve">Visus jautājumus biedru </w:t>
      </w:r>
      <w:r w:rsidRPr="006E6A5F">
        <w:rPr>
          <w:rFonts w:ascii="Times New Roman"/>
          <w:sz w:val="24"/>
          <w:szCs w:val="24"/>
        </w:rPr>
        <w:t>Kongress</w:t>
      </w:r>
      <w:r w:rsidR="004B642E" w:rsidRPr="006E6A5F">
        <w:rPr>
          <w:rFonts w:ascii="Times New Roman"/>
          <w:sz w:val="24"/>
          <w:szCs w:val="24"/>
        </w:rPr>
        <w:t xml:space="preserve"> izlemj ar vienkāršu balsu vairākumu. Ja tiek</w:t>
      </w:r>
      <w:r w:rsidR="006B73B9" w:rsidRPr="006E6A5F">
        <w:rPr>
          <w:rFonts w:ascii="Times New Roman"/>
          <w:sz w:val="24"/>
          <w:szCs w:val="24"/>
        </w:rPr>
        <w:t xml:space="preserve"> </w:t>
      </w:r>
      <w:r w:rsidR="004B642E" w:rsidRPr="006E6A5F">
        <w:rPr>
          <w:rFonts w:ascii="Times New Roman"/>
          <w:sz w:val="24"/>
          <w:szCs w:val="24"/>
        </w:rPr>
        <w:t xml:space="preserve">lemts par </w:t>
      </w:r>
      <w:r w:rsidR="006B73B9" w:rsidRPr="006E6A5F">
        <w:rPr>
          <w:rFonts w:ascii="Times New Roman"/>
          <w:sz w:val="24"/>
          <w:szCs w:val="24"/>
        </w:rPr>
        <w:t>Biedrības</w:t>
      </w:r>
      <w:r w:rsidR="004B642E" w:rsidRPr="006E6A5F">
        <w:rPr>
          <w:rFonts w:ascii="Times New Roman"/>
          <w:sz w:val="24"/>
          <w:szCs w:val="24"/>
        </w:rPr>
        <w:t xml:space="preserve"> pašlikvidāciju, nepieciešam</w:t>
      </w:r>
      <w:r w:rsidR="000D517D">
        <w:rPr>
          <w:rFonts w:ascii="Times New Roman"/>
          <w:sz w:val="24"/>
          <w:szCs w:val="24"/>
        </w:rPr>
        <w:t>as divas trešdaļas</w:t>
      </w:r>
      <w:r w:rsidR="004B642E" w:rsidRPr="006E6A5F">
        <w:rPr>
          <w:rFonts w:ascii="Times New Roman"/>
          <w:sz w:val="24"/>
          <w:szCs w:val="24"/>
        </w:rPr>
        <w:t xml:space="preserve"> biedru balsu.</w:t>
      </w:r>
      <w:r w:rsidR="006B73B9" w:rsidRPr="006E6A5F">
        <w:rPr>
          <w:rFonts w:ascii="Times New Roman"/>
          <w:bCs/>
          <w:sz w:val="24"/>
          <w:szCs w:val="24"/>
        </w:rPr>
        <w:t xml:space="preserve"> Ja tiek lemts par grozījumu izdarīšanu statūtos</w:t>
      </w:r>
      <w:r w:rsidR="000D517D">
        <w:rPr>
          <w:rFonts w:ascii="Times New Roman"/>
          <w:bCs/>
          <w:sz w:val="24"/>
          <w:szCs w:val="24"/>
        </w:rPr>
        <w:t>,</w:t>
      </w:r>
      <w:r w:rsidR="006B73B9" w:rsidRPr="006E6A5F">
        <w:rPr>
          <w:rFonts w:ascii="Times New Roman"/>
          <w:bCs/>
          <w:sz w:val="24"/>
          <w:szCs w:val="24"/>
        </w:rPr>
        <w:t xml:space="preserve"> </w:t>
      </w:r>
      <w:r w:rsidRPr="006E6A5F">
        <w:rPr>
          <w:rFonts w:ascii="Times New Roman"/>
          <w:bCs/>
          <w:sz w:val="24"/>
          <w:szCs w:val="24"/>
        </w:rPr>
        <w:t>K</w:t>
      </w:r>
      <w:r w:rsidR="006B73B9" w:rsidRPr="006E6A5F">
        <w:rPr>
          <w:rFonts w:ascii="Times New Roman"/>
          <w:bCs/>
          <w:sz w:val="24"/>
          <w:szCs w:val="24"/>
        </w:rPr>
        <w:t>ongress ir lemt tiesīgs, ja tajā piedalās vairāk nekā puse no biedriem.</w:t>
      </w:r>
    </w:p>
    <w:p w:rsidR="00411A6A" w:rsidRPr="006E6A5F" w:rsidRDefault="00411A6A" w:rsidP="004B642E">
      <w:pPr>
        <w:spacing w:after="150" w:line="240" w:lineRule="auto"/>
        <w:rPr>
          <w:rFonts w:ascii="Times New Roman"/>
          <w:b/>
          <w:bCs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 xml:space="preserve">6.7. </w:t>
      </w:r>
      <w:r w:rsidRPr="006E6A5F">
        <w:rPr>
          <w:rFonts w:ascii="Times New Roman"/>
          <w:bCs/>
          <w:sz w:val="24"/>
          <w:szCs w:val="24"/>
        </w:rPr>
        <w:t xml:space="preserve">Kongress </w:t>
      </w:r>
      <w:r w:rsidRPr="006E6A5F">
        <w:rPr>
          <w:rFonts w:ascii="Times New Roman"/>
          <w:bCs/>
          <w:iCs/>
          <w:sz w:val="24"/>
          <w:szCs w:val="24"/>
        </w:rPr>
        <w:t xml:space="preserve">ievēl </w:t>
      </w:r>
      <w:r w:rsidR="00CC2817" w:rsidRPr="006E6A5F">
        <w:rPr>
          <w:rFonts w:ascii="Times New Roman"/>
          <w:bCs/>
          <w:iCs/>
          <w:sz w:val="24"/>
          <w:szCs w:val="24"/>
        </w:rPr>
        <w:t>31</w:t>
      </w:r>
      <w:r w:rsidRPr="006E6A5F">
        <w:rPr>
          <w:rFonts w:ascii="Times New Roman"/>
          <w:bCs/>
          <w:iCs/>
          <w:sz w:val="24"/>
          <w:szCs w:val="24"/>
        </w:rPr>
        <w:t xml:space="preserve"> pārstāvi darbam Biedrības Pārstāvju sapulcē.</w:t>
      </w:r>
      <w:r w:rsidRPr="006E6A5F">
        <w:rPr>
          <w:rFonts w:ascii="Times New Roman"/>
          <w:bCs/>
          <w:sz w:val="24"/>
          <w:szCs w:val="24"/>
        </w:rPr>
        <w:t xml:space="preserve"> </w:t>
      </w:r>
    </w:p>
    <w:p w:rsidR="004B642E" w:rsidRPr="006E6A5F" w:rsidRDefault="00411A6A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6</w:t>
      </w:r>
      <w:r w:rsidR="004B642E" w:rsidRPr="006E6A5F">
        <w:rPr>
          <w:rFonts w:ascii="Times New Roman"/>
          <w:b/>
          <w:bCs/>
          <w:sz w:val="24"/>
          <w:szCs w:val="24"/>
        </w:rPr>
        <w:t>.</w:t>
      </w:r>
      <w:r w:rsidR="0064439D">
        <w:rPr>
          <w:rFonts w:ascii="Times New Roman"/>
          <w:b/>
          <w:bCs/>
          <w:sz w:val="24"/>
          <w:szCs w:val="24"/>
        </w:rPr>
        <w:t>8</w:t>
      </w:r>
      <w:r w:rsidR="004B642E" w:rsidRPr="006E6A5F">
        <w:rPr>
          <w:rFonts w:ascii="Times New Roman"/>
          <w:b/>
          <w:bCs/>
          <w:sz w:val="24"/>
          <w:szCs w:val="24"/>
        </w:rPr>
        <w:t>. </w:t>
      </w:r>
      <w:r w:rsidR="004B642E" w:rsidRPr="006E6A5F">
        <w:rPr>
          <w:rFonts w:ascii="Times New Roman"/>
          <w:sz w:val="24"/>
          <w:szCs w:val="24"/>
        </w:rPr>
        <w:t xml:space="preserve">Ja </w:t>
      </w:r>
      <w:r w:rsidRPr="006E6A5F">
        <w:rPr>
          <w:rFonts w:ascii="Times New Roman"/>
          <w:sz w:val="24"/>
          <w:szCs w:val="24"/>
        </w:rPr>
        <w:t>Kongress</w:t>
      </w:r>
      <w:r w:rsidR="004B642E" w:rsidRPr="006E6A5F">
        <w:rPr>
          <w:rFonts w:ascii="Times New Roman"/>
          <w:sz w:val="24"/>
          <w:szCs w:val="24"/>
        </w:rPr>
        <w:t xml:space="preserve"> nav lemttiesīg</w:t>
      </w:r>
      <w:r w:rsidR="00D21D1C" w:rsidRPr="006E6A5F">
        <w:rPr>
          <w:rFonts w:ascii="Times New Roman"/>
          <w:sz w:val="24"/>
          <w:szCs w:val="24"/>
        </w:rPr>
        <w:t>s</w:t>
      </w:r>
      <w:r w:rsidR="004B642E" w:rsidRPr="006E6A5F">
        <w:rPr>
          <w:rFonts w:ascii="Times New Roman"/>
          <w:sz w:val="24"/>
          <w:szCs w:val="24"/>
        </w:rPr>
        <w:t xml:space="preserve"> kvoruma trūkuma dēļ, trīs nedēļu laikā tiek sasaukta atkārtota biedru sapulce, kas ir lemttiesīga neatkarīgi no klātesošo biedru skaita, ar nosacījumu, ka tajā piedalās vismaz divi biedri.</w:t>
      </w:r>
    </w:p>
    <w:p w:rsidR="00411A6A" w:rsidRPr="006E6A5F" w:rsidRDefault="00411A6A" w:rsidP="004B642E">
      <w:pPr>
        <w:spacing w:after="150" w:line="240" w:lineRule="auto"/>
        <w:rPr>
          <w:rFonts w:ascii="Times New Roman"/>
          <w:b/>
          <w:bCs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7. nodaļa. Pārstāvju sapulce</w:t>
      </w:r>
    </w:p>
    <w:p w:rsidR="00411A6A" w:rsidRPr="006E6A5F" w:rsidRDefault="00411A6A" w:rsidP="00411A6A">
      <w:pPr>
        <w:pStyle w:val="BodyText"/>
        <w:ind w:left="851" w:hanging="851"/>
        <w:jc w:val="left"/>
        <w:rPr>
          <w:rFonts w:ascii="Times New Roman" w:hAnsi="Times New Roman" w:cs="Times New Roman"/>
          <w:b/>
          <w:i/>
          <w:iCs/>
        </w:rPr>
      </w:pPr>
      <w:r w:rsidRPr="006E6A5F">
        <w:rPr>
          <w:rFonts w:ascii="Times New Roman" w:hAnsi="Times New Roman" w:cs="Times New Roman"/>
          <w:b/>
        </w:rPr>
        <w:t>7.1.</w:t>
      </w:r>
      <w:r w:rsidRPr="006E6A5F">
        <w:rPr>
          <w:rFonts w:ascii="Times New Roman" w:hAnsi="Times New Roman" w:cs="Times New Roman"/>
        </w:rPr>
        <w:tab/>
      </w:r>
      <w:r w:rsidRPr="006E6A5F">
        <w:rPr>
          <w:rFonts w:ascii="Times New Roman" w:hAnsi="Times New Roman" w:cs="Times New Roman"/>
          <w:bCs/>
          <w:iCs/>
        </w:rPr>
        <w:t>Pārstāvju sapulce ir Biedrības lēmējinstitūcija kongresu starplaikā</w:t>
      </w:r>
      <w:r w:rsidRPr="006E6A5F">
        <w:rPr>
          <w:rFonts w:ascii="Times New Roman" w:hAnsi="Times New Roman" w:cs="Times New Roman"/>
          <w:iCs/>
        </w:rPr>
        <w:t>.</w:t>
      </w:r>
      <w:r w:rsidRPr="006E6A5F">
        <w:rPr>
          <w:rFonts w:ascii="Times New Roman" w:hAnsi="Times New Roman" w:cs="Times New Roman"/>
          <w:b/>
          <w:i/>
          <w:iCs/>
        </w:rPr>
        <w:t xml:space="preserve"> </w:t>
      </w:r>
    </w:p>
    <w:p w:rsidR="00411A6A" w:rsidRPr="006E6A5F" w:rsidRDefault="00411A6A" w:rsidP="00411A6A">
      <w:pPr>
        <w:pStyle w:val="BodyText"/>
        <w:tabs>
          <w:tab w:val="left" w:pos="180"/>
        </w:tabs>
        <w:ind w:left="851" w:hanging="851"/>
        <w:jc w:val="left"/>
        <w:rPr>
          <w:rFonts w:ascii="Times New Roman" w:hAnsi="Times New Roman" w:cs="Times New Roman"/>
          <w:bCs/>
        </w:rPr>
      </w:pPr>
      <w:r w:rsidRPr="006E6A5F">
        <w:rPr>
          <w:rFonts w:ascii="Times New Roman" w:hAnsi="Times New Roman" w:cs="Times New Roman"/>
          <w:b/>
          <w:bCs/>
        </w:rPr>
        <w:t>7.2.</w:t>
      </w:r>
      <w:r w:rsidRPr="006E6A5F">
        <w:rPr>
          <w:rFonts w:ascii="Times New Roman" w:hAnsi="Times New Roman" w:cs="Times New Roman"/>
          <w:bCs/>
        </w:rPr>
        <w:tab/>
        <w:t xml:space="preserve">Pārstāvju sapulci sasauc </w:t>
      </w:r>
      <w:r w:rsidR="00CB363F" w:rsidRPr="006E6A5F">
        <w:rPr>
          <w:rFonts w:ascii="Times New Roman" w:hAnsi="Times New Roman" w:cs="Times New Roman"/>
          <w:bCs/>
        </w:rPr>
        <w:t>V</w:t>
      </w:r>
      <w:r w:rsidRPr="006E6A5F">
        <w:rPr>
          <w:rFonts w:ascii="Times New Roman" w:hAnsi="Times New Roman" w:cs="Times New Roman"/>
          <w:bCs/>
        </w:rPr>
        <w:t xml:space="preserve">alde ne retāk kā reizi gadā, par norises vietu un darba kārtību paziņojot vismaz vienu mēnesi iepriekš. </w:t>
      </w:r>
    </w:p>
    <w:p w:rsidR="00411A6A" w:rsidRPr="006E6A5F" w:rsidRDefault="00411A6A" w:rsidP="00411A6A">
      <w:pPr>
        <w:pStyle w:val="BodyText"/>
        <w:tabs>
          <w:tab w:val="left" w:pos="180"/>
        </w:tabs>
        <w:ind w:left="851" w:hanging="851"/>
        <w:jc w:val="left"/>
        <w:rPr>
          <w:rFonts w:ascii="Times New Roman" w:hAnsi="Times New Roman" w:cs="Times New Roman"/>
          <w:shd w:val="clear" w:color="auto" w:fill="F1F1F1"/>
        </w:rPr>
      </w:pPr>
      <w:r w:rsidRPr="006E6A5F">
        <w:rPr>
          <w:rFonts w:ascii="Times New Roman" w:hAnsi="Times New Roman" w:cs="Times New Roman"/>
          <w:b/>
          <w:bCs/>
        </w:rPr>
        <w:lastRenderedPageBreak/>
        <w:t>7.3.</w:t>
      </w:r>
      <w:r w:rsidRPr="006E6A5F">
        <w:rPr>
          <w:rFonts w:ascii="Times New Roman" w:hAnsi="Times New Roman" w:cs="Times New Roman"/>
          <w:bCs/>
        </w:rPr>
        <w:tab/>
        <w:t>Valde sasauc Pārstāvju ārkārtas sapulci, ja to rakstveidā, norādot sasaukšanas iemeslu, pieprasa ne mazāk kā vien</w:t>
      </w:r>
      <w:r w:rsidR="00E124B2">
        <w:rPr>
          <w:rFonts w:ascii="Times New Roman" w:hAnsi="Times New Roman" w:cs="Times New Roman"/>
          <w:bCs/>
        </w:rPr>
        <w:t xml:space="preserve">a desmitdaļa biedru, paziņojot vismaz sešas dienas </w:t>
      </w:r>
      <w:r w:rsidRPr="006E6A5F">
        <w:rPr>
          <w:rFonts w:ascii="Times New Roman" w:hAnsi="Times New Roman" w:cs="Times New Roman"/>
          <w:bCs/>
        </w:rPr>
        <w:t>iepriekš</w:t>
      </w:r>
      <w:r w:rsidRPr="006E6A5F">
        <w:rPr>
          <w:rFonts w:ascii="Times New Roman" w:hAnsi="Times New Roman" w:cs="Times New Roman"/>
          <w:b/>
        </w:rPr>
        <w:t>.</w:t>
      </w:r>
    </w:p>
    <w:p w:rsidR="00411A6A" w:rsidRPr="006E6A5F" w:rsidRDefault="00411A6A" w:rsidP="00411A6A">
      <w:pPr>
        <w:pStyle w:val="BodyText"/>
        <w:ind w:left="851" w:hanging="851"/>
        <w:jc w:val="left"/>
        <w:rPr>
          <w:rFonts w:ascii="Times New Roman" w:hAnsi="Times New Roman" w:cs="Times New Roman"/>
        </w:rPr>
      </w:pPr>
      <w:r w:rsidRPr="006E6A5F">
        <w:rPr>
          <w:rFonts w:ascii="Times New Roman" w:hAnsi="Times New Roman" w:cs="Times New Roman"/>
          <w:b/>
        </w:rPr>
        <w:t>7.4.</w:t>
      </w:r>
      <w:r w:rsidRPr="006E6A5F">
        <w:rPr>
          <w:rFonts w:ascii="Times New Roman" w:hAnsi="Times New Roman" w:cs="Times New Roman"/>
        </w:rPr>
        <w:tab/>
        <w:t>Pārstāvju sapulce:</w:t>
      </w:r>
    </w:p>
    <w:p w:rsidR="00411A6A" w:rsidRPr="006E6A5F" w:rsidRDefault="00411A6A" w:rsidP="00411A6A">
      <w:pPr>
        <w:pStyle w:val="BodyText"/>
        <w:ind w:left="851" w:hanging="851"/>
        <w:jc w:val="left"/>
        <w:rPr>
          <w:rFonts w:ascii="Times New Roman" w:hAnsi="Times New Roman" w:cs="Times New Roman"/>
        </w:rPr>
      </w:pPr>
      <w:r w:rsidRPr="006E6A5F">
        <w:rPr>
          <w:rFonts w:ascii="Times New Roman" w:hAnsi="Times New Roman" w:cs="Times New Roman"/>
          <w:b/>
        </w:rPr>
        <w:t>7.4.1.</w:t>
      </w:r>
      <w:r w:rsidRPr="006E6A5F">
        <w:rPr>
          <w:rFonts w:ascii="Times New Roman" w:hAnsi="Times New Roman" w:cs="Times New Roman"/>
        </w:rPr>
        <w:tab/>
        <w:t>apstiprina Biedrības budžetu un pieņem ikgadējos ziņojumus par tā izpildi;</w:t>
      </w:r>
    </w:p>
    <w:p w:rsidR="00411A6A" w:rsidRPr="006E6A5F" w:rsidRDefault="00411A6A" w:rsidP="00411A6A">
      <w:pPr>
        <w:pStyle w:val="BodyText"/>
        <w:ind w:left="851" w:hanging="851"/>
        <w:jc w:val="left"/>
        <w:rPr>
          <w:rFonts w:ascii="Times New Roman" w:hAnsi="Times New Roman" w:cs="Times New Roman"/>
          <w:iCs/>
        </w:rPr>
      </w:pPr>
      <w:r w:rsidRPr="006E6A5F">
        <w:rPr>
          <w:rFonts w:ascii="Times New Roman" w:hAnsi="Times New Roman" w:cs="Times New Roman"/>
          <w:b/>
          <w:iCs/>
        </w:rPr>
        <w:t>7.4.2.</w:t>
      </w:r>
      <w:r w:rsidRPr="006E6A5F">
        <w:rPr>
          <w:rFonts w:ascii="Times New Roman" w:hAnsi="Times New Roman" w:cs="Times New Roman"/>
          <w:iCs/>
        </w:rPr>
        <w:tab/>
      </w:r>
      <w:r w:rsidRPr="006E6A5F">
        <w:rPr>
          <w:rFonts w:ascii="Times New Roman" w:hAnsi="Times New Roman" w:cs="Times New Roman"/>
        </w:rPr>
        <w:t>noklausās un apstiprina revīzijas komisijas ziņojumus;</w:t>
      </w:r>
    </w:p>
    <w:p w:rsidR="00411A6A" w:rsidRPr="006E6A5F" w:rsidRDefault="00411A6A" w:rsidP="00411A6A">
      <w:pPr>
        <w:pStyle w:val="BodyText"/>
        <w:ind w:left="851" w:hanging="851"/>
        <w:jc w:val="left"/>
        <w:rPr>
          <w:rFonts w:ascii="Times New Roman" w:hAnsi="Times New Roman" w:cs="Times New Roman"/>
          <w:bCs/>
        </w:rPr>
      </w:pPr>
      <w:r w:rsidRPr="006E6A5F">
        <w:rPr>
          <w:rFonts w:ascii="Times New Roman" w:hAnsi="Times New Roman" w:cs="Times New Roman"/>
          <w:b/>
          <w:bCs/>
        </w:rPr>
        <w:t>7.4.3.</w:t>
      </w:r>
      <w:r w:rsidRPr="006E6A5F">
        <w:rPr>
          <w:rFonts w:ascii="Times New Roman" w:hAnsi="Times New Roman" w:cs="Times New Roman"/>
          <w:bCs/>
        </w:rPr>
        <w:tab/>
        <w:t>noklausās un vērtē Biedrības priekšsēdētāja un Biedrības struktūrvienību vadītāju ziņojumus par viņu darbību;</w:t>
      </w:r>
    </w:p>
    <w:p w:rsidR="00411A6A" w:rsidRPr="006E6A5F" w:rsidRDefault="00411A6A" w:rsidP="00411A6A">
      <w:pPr>
        <w:pStyle w:val="BodyText"/>
        <w:ind w:left="851" w:hanging="851"/>
        <w:jc w:val="left"/>
        <w:rPr>
          <w:rFonts w:ascii="Times New Roman" w:hAnsi="Times New Roman" w:cs="Times New Roman"/>
        </w:rPr>
      </w:pPr>
      <w:r w:rsidRPr="006E6A5F">
        <w:rPr>
          <w:rFonts w:ascii="Times New Roman" w:hAnsi="Times New Roman" w:cs="Times New Roman"/>
          <w:b/>
          <w:bCs/>
        </w:rPr>
        <w:t>7.4.4.</w:t>
      </w:r>
      <w:r w:rsidRPr="006E6A5F">
        <w:rPr>
          <w:rFonts w:ascii="Times New Roman" w:hAnsi="Times New Roman" w:cs="Times New Roman"/>
          <w:bCs/>
        </w:rPr>
        <w:tab/>
        <w:t xml:space="preserve">izlemj citus ar Biedrības darbību saistītus jautājumus, </w:t>
      </w:r>
      <w:r w:rsidR="000D517D">
        <w:rPr>
          <w:rFonts w:ascii="Times New Roman" w:hAnsi="Times New Roman" w:cs="Times New Roman"/>
          <w:iCs/>
        </w:rPr>
        <w:t>tostarp</w:t>
      </w:r>
      <w:r w:rsidRPr="006E6A5F">
        <w:rPr>
          <w:rFonts w:ascii="Times New Roman" w:hAnsi="Times New Roman" w:cs="Times New Roman"/>
          <w:iCs/>
        </w:rPr>
        <w:t xml:space="preserve"> ar Biedrības nekustamo mantu, tā</w:t>
      </w:r>
      <w:r w:rsidR="005C4730" w:rsidRPr="006E6A5F">
        <w:rPr>
          <w:rFonts w:ascii="Times New Roman" w:hAnsi="Times New Roman" w:cs="Times New Roman"/>
          <w:iCs/>
        </w:rPr>
        <w:t>s</w:t>
      </w:r>
      <w:r w:rsidR="00E124B2">
        <w:rPr>
          <w:rFonts w:ascii="Times New Roman" w:hAnsi="Times New Roman" w:cs="Times New Roman"/>
          <w:iCs/>
        </w:rPr>
        <w:t xml:space="preserve"> atsavināšanu un apgrūtināšanu </w:t>
      </w:r>
      <w:r w:rsidRPr="006E6A5F">
        <w:rPr>
          <w:rFonts w:ascii="Times New Roman" w:hAnsi="Times New Roman" w:cs="Times New Roman"/>
          <w:iCs/>
        </w:rPr>
        <w:t>saistītos jautājumus</w:t>
      </w:r>
      <w:r w:rsidRPr="006E6A5F">
        <w:rPr>
          <w:rFonts w:ascii="Times New Roman" w:hAnsi="Times New Roman" w:cs="Times New Roman"/>
        </w:rPr>
        <w:t xml:space="preserve">; </w:t>
      </w:r>
    </w:p>
    <w:p w:rsidR="00411A6A" w:rsidRPr="006E6A5F" w:rsidRDefault="00411A6A" w:rsidP="00411A6A">
      <w:pPr>
        <w:pStyle w:val="BodyText"/>
        <w:ind w:left="851" w:hanging="851"/>
        <w:jc w:val="left"/>
        <w:rPr>
          <w:rFonts w:ascii="Times New Roman" w:hAnsi="Times New Roman" w:cs="Times New Roman"/>
          <w:bCs/>
        </w:rPr>
      </w:pPr>
      <w:r w:rsidRPr="006E6A5F">
        <w:rPr>
          <w:rFonts w:ascii="Times New Roman" w:hAnsi="Times New Roman" w:cs="Times New Roman"/>
          <w:b/>
          <w:bCs/>
        </w:rPr>
        <w:t>7.5.</w:t>
      </w:r>
      <w:r w:rsidRPr="006E6A5F">
        <w:rPr>
          <w:rFonts w:ascii="Times New Roman" w:hAnsi="Times New Roman" w:cs="Times New Roman"/>
          <w:bCs/>
        </w:rPr>
        <w:tab/>
        <w:t>Pārstāvju sapulce ir lemttiesīga</w:t>
      </w:r>
      <w:r w:rsidR="00E124B2">
        <w:rPr>
          <w:rFonts w:ascii="Times New Roman" w:hAnsi="Times New Roman" w:cs="Times New Roman"/>
          <w:bCs/>
        </w:rPr>
        <w:t>, ja sēdē piedalās vismaz puse P</w:t>
      </w:r>
      <w:r w:rsidRPr="006E6A5F">
        <w:rPr>
          <w:rFonts w:ascii="Times New Roman" w:hAnsi="Times New Roman" w:cs="Times New Roman"/>
          <w:bCs/>
        </w:rPr>
        <w:t>ārstāvju sapulces locekļu, klātesot Biedrības priekšsēdētājam vai viņa pilnvarotai pe</w:t>
      </w:r>
      <w:r w:rsidR="00E124B2">
        <w:rPr>
          <w:rFonts w:ascii="Times New Roman" w:hAnsi="Times New Roman" w:cs="Times New Roman"/>
          <w:bCs/>
        </w:rPr>
        <w:t>rsonai. Ja kvoruma trūkuma dēļ P</w:t>
      </w:r>
      <w:r w:rsidRPr="006E6A5F">
        <w:rPr>
          <w:rFonts w:ascii="Times New Roman" w:hAnsi="Times New Roman" w:cs="Times New Roman"/>
          <w:bCs/>
        </w:rPr>
        <w:t xml:space="preserve">ārstāvju sapulce nav lemttiesīga, atkārtoti sasaukta sapulce ir lemttiesīga neatkarīgi no klātesošo skaita. </w:t>
      </w:r>
    </w:p>
    <w:p w:rsidR="00411A6A" w:rsidRPr="006E6A5F" w:rsidRDefault="00411A6A" w:rsidP="00411A6A">
      <w:pPr>
        <w:pStyle w:val="BodyText"/>
        <w:ind w:left="851" w:hanging="851"/>
        <w:jc w:val="left"/>
        <w:rPr>
          <w:rFonts w:ascii="Times New Roman" w:hAnsi="Times New Roman" w:cs="Times New Roman"/>
          <w:bCs/>
        </w:rPr>
      </w:pPr>
      <w:r w:rsidRPr="006E6A5F">
        <w:rPr>
          <w:rFonts w:ascii="Times New Roman" w:hAnsi="Times New Roman" w:cs="Times New Roman"/>
          <w:b/>
          <w:bCs/>
        </w:rPr>
        <w:t>7.6.</w:t>
      </w:r>
      <w:r w:rsidRPr="006E6A5F">
        <w:rPr>
          <w:rFonts w:ascii="Times New Roman" w:hAnsi="Times New Roman" w:cs="Times New Roman"/>
          <w:bCs/>
        </w:rPr>
        <w:tab/>
        <w:t xml:space="preserve">Pārstāvju sapulce lēmumus pieņem ar klātesošo balsu vairākumu. </w:t>
      </w:r>
    </w:p>
    <w:p w:rsidR="00411A6A" w:rsidRPr="006E6A5F" w:rsidRDefault="00411A6A" w:rsidP="00411A6A">
      <w:pPr>
        <w:pStyle w:val="BodyText"/>
        <w:ind w:left="851" w:hanging="851"/>
        <w:jc w:val="left"/>
        <w:rPr>
          <w:rFonts w:ascii="Times New Roman" w:hAnsi="Times New Roman" w:cs="Times New Roman"/>
        </w:rPr>
      </w:pPr>
      <w:r w:rsidRPr="006E6A5F">
        <w:rPr>
          <w:rFonts w:ascii="Times New Roman" w:hAnsi="Times New Roman" w:cs="Times New Roman"/>
          <w:b/>
          <w:bCs/>
        </w:rPr>
        <w:t>7.7.</w:t>
      </w:r>
      <w:r w:rsidRPr="006E6A5F">
        <w:rPr>
          <w:rFonts w:ascii="Times New Roman" w:hAnsi="Times New Roman" w:cs="Times New Roman"/>
          <w:bCs/>
        </w:rPr>
        <w:tab/>
      </w:r>
      <w:r w:rsidRPr="006E6A5F">
        <w:rPr>
          <w:rFonts w:ascii="Times New Roman" w:hAnsi="Times New Roman" w:cs="Times New Roman"/>
        </w:rPr>
        <w:t>Pārstāvju sapulce ir tiesīga lemt par tā sava locekļa aizstāšanu, kurš ir izstājies no B</w:t>
      </w:r>
      <w:r w:rsidR="00F46169">
        <w:rPr>
          <w:rFonts w:ascii="Times New Roman" w:hAnsi="Times New Roman" w:cs="Times New Roman"/>
        </w:rPr>
        <w:t xml:space="preserve">iedrības </w:t>
      </w:r>
      <w:r w:rsidRPr="006E6A5F">
        <w:rPr>
          <w:rFonts w:ascii="Times New Roman" w:hAnsi="Times New Roman" w:cs="Times New Roman"/>
        </w:rPr>
        <w:t>vai kurš pa</w:t>
      </w:r>
      <w:r w:rsidR="00E124B2">
        <w:rPr>
          <w:rFonts w:ascii="Times New Roman" w:hAnsi="Times New Roman" w:cs="Times New Roman"/>
        </w:rPr>
        <w:t>matota iemesla dēļ izstājas no P</w:t>
      </w:r>
      <w:r w:rsidRPr="006E6A5F">
        <w:rPr>
          <w:rFonts w:ascii="Times New Roman" w:hAnsi="Times New Roman" w:cs="Times New Roman"/>
        </w:rPr>
        <w:t xml:space="preserve">ārstāvju sapulces. </w:t>
      </w:r>
    </w:p>
    <w:p w:rsidR="00411A6A" w:rsidRPr="006E6A5F" w:rsidRDefault="00411A6A" w:rsidP="00411A6A">
      <w:pPr>
        <w:pStyle w:val="BodyText"/>
        <w:ind w:left="851" w:hanging="851"/>
        <w:jc w:val="left"/>
        <w:rPr>
          <w:rFonts w:ascii="Times New Roman" w:hAnsi="Times New Roman" w:cs="Times New Roman"/>
          <w:bCs/>
        </w:rPr>
      </w:pPr>
      <w:r w:rsidRPr="006E6A5F">
        <w:rPr>
          <w:rFonts w:ascii="Times New Roman" w:hAnsi="Times New Roman" w:cs="Times New Roman"/>
          <w:b/>
          <w:bCs/>
        </w:rPr>
        <w:t>7.8.</w:t>
      </w:r>
      <w:r w:rsidRPr="006E6A5F">
        <w:rPr>
          <w:rFonts w:ascii="Times New Roman" w:hAnsi="Times New Roman" w:cs="Times New Roman"/>
          <w:bCs/>
        </w:rPr>
        <w:tab/>
        <w:t>Pārstāvju sapulces darbu vada Biedrības priekšsēdētājs vai viņa pilnvarota persona.</w:t>
      </w:r>
    </w:p>
    <w:p w:rsidR="00411A6A" w:rsidRPr="006E6A5F" w:rsidRDefault="00411A6A" w:rsidP="00411A6A">
      <w:pPr>
        <w:spacing w:after="150" w:line="240" w:lineRule="auto"/>
        <w:ind w:left="851" w:hanging="851"/>
        <w:rPr>
          <w:rFonts w:ascii="Times New Roman"/>
          <w:bCs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7.9.</w:t>
      </w:r>
      <w:r w:rsidRPr="006E6A5F">
        <w:rPr>
          <w:rFonts w:ascii="Times New Roman"/>
          <w:bCs/>
          <w:sz w:val="24"/>
          <w:szCs w:val="24"/>
        </w:rPr>
        <w:t xml:space="preserve">    </w:t>
      </w:r>
      <w:r w:rsidR="005C4730" w:rsidRPr="006E6A5F">
        <w:rPr>
          <w:rFonts w:ascii="Times New Roman"/>
          <w:bCs/>
          <w:sz w:val="24"/>
          <w:szCs w:val="24"/>
        </w:rPr>
        <w:t xml:space="preserve">  </w:t>
      </w:r>
      <w:r w:rsidRPr="006E6A5F">
        <w:rPr>
          <w:rFonts w:ascii="Times New Roman"/>
          <w:bCs/>
          <w:sz w:val="24"/>
          <w:szCs w:val="24"/>
        </w:rPr>
        <w:t xml:space="preserve">  Pārstāvju sapulce lemj par biedrības priekšsēdētāja, Valdes un Revīzijas komisijas locekļu aizstāšanu periodā līdz nākamajam Kongresam, ja kāds pamatota iemesla dēļ ir izstājies no biedrības vai atteicies no savām pilnvarām.</w:t>
      </w:r>
    </w:p>
    <w:p w:rsidR="00D91269" w:rsidRPr="006E6A5F" w:rsidRDefault="00D91269" w:rsidP="00411A6A">
      <w:pPr>
        <w:spacing w:after="150" w:line="240" w:lineRule="auto"/>
        <w:ind w:left="851" w:hanging="851"/>
        <w:rPr>
          <w:rFonts w:ascii="Times New Roman"/>
          <w:bCs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 nodaļa. Valde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</w:t>
      </w:r>
      <w:r w:rsidR="00D91269" w:rsidRPr="006E6A5F">
        <w:rPr>
          <w:rFonts w:ascii="Times New Roman"/>
          <w:b/>
          <w:bCs/>
          <w:sz w:val="24"/>
          <w:szCs w:val="24"/>
        </w:rPr>
        <w:t>1</w:t>
      </w:r>
      <w:r w:rsidRPr="006E6A5F">
        <w:rPr>
          <w:rFonts w:ascii="Times New Roman"/>
          <w:b/>
          <w:bCs/>
          <w:sz w:val="24"/>
          <w:szCs w:val="24"/>
        </w:rPr>
        <w:t>. </w:t>
      </w:r>
      <w:r w:rsidR="00D91269" w:rsidRPr="006E6A5F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pārvaldes institūcija ir Valde. Tās sēdes notiek ne retāk kā </w:t>
      </w:r>
      <w:r w:rsidR="00D91269" w:rsidRPr="006E6A5F">
        <w:rPr>
          <w:rFonts w:ascii="Times New Roman"/>
          <w:sz w:val="24"/>
          <w:szCs w:val="24"/>
        </w:rPr>
        <w:t>reizi divos mēnešos</w:t>
      </w:r>
      <w:r w:rsidRPr="006E6A5F">
        <w:rPr>
          <w:rFonts w:ascii="Times New Roman"/>
          <w:sz w:val="24"/>
          <w:szCs w:val="24"/>
        </w:rPr>
        <w:t>.</w:t>
      </w:r>
      <w:r w:rsidR="00D91269" w:rsidRPr="006E6A5F">
        <w:rPr>
          <w:rFonts w:ascii="Times New Roman"/>
          <w:sz w:val="24"/>
          <w:szCs w:val="24"/>
        </w:rPr>
        <w:t xml:space="preserve"> Sēdes var notikt klātienē vai elektroniski.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</w:t>
      </w:r>
      <w:r w:rsidR="00D91269" w:rsidRPr="006E6A5F">
        <w:rPr>
          <w:rFonts w:ascii="Times New Roman"/>
          <w:b/>
          <w:bCs/>
          <w:sz w:val="24"/>
          <w:szCs w:val="24"/>
        </w:rPr>
        <w:t>2</w:t>
      </w:r>
      <w:r w:rsidRPr="006E6A5F">
        <w:rPr>
          <w:rFonts w:ascii="Times New Roman"/>
          <w:b/>
          <w:bCs/>
          <w:sz w:val="24"/>
          <w:szCs w:val="24"/>
        </w:rPr>
        <w:t>. </w:t>
      </w:r>
      <w:r w:rsidRPr="006E6A5F">
        <w:rPr>
          <w:rFonts w:ascii="Times New Roman"/>
          <w:sz w:val="24"/>
          <w:szCs w:val="24"/>
        </w:rPr>
        <w:t>Valdes locekļu skaits ir 11, neieskaitot priekšsēdētāju.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8.1</w:t>
      </w:r>
      <w:r w:rsidRPr="00E124B2">
        <w:rPr>
          <w:rFonts w:ascii="Times New Roman"/>
          <w:b/>
          <w:sz w:val="24"/>
          <w:szCs w:val="24"/>
        </w:rPr>
        <w:t>.</w:t>
      </w:r>
      <w:r w:rsidRPr="006E6A5F">
        <w:rPr>
          <w:rFonts w:ascii="Times New Roman"/>
          <w:sz w:val="24"/>
          <w:szCs w:val="24"/>
        </w:rPr>
        <w:t xml:space="preserve"> Valde: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8.1</w:t>
      </w:r>
      <w:r w:rsidR="00D91269" w:rsidRPr="006E6A5F">
        <w:rPr>
          <w:rFonts w:ascii="Times New Roman"/>
          <w:b/>
          <w:bCs/>
          <w:sz w:val="24"/>
          <w:szCs w:val="24"/>
        </w:rPr>
        <w:t>.</w:t>
      </w:r>
      <w:r w:rsidRPr="006E6A5F">
        <w:rPr>
          <w:rFonts w:ascii="Times New Roman"/>
          <w:b/>
          <w:bCs/>
          <w:sz w:val="24"/>
          <w:szCs w:val="24"/>
        </w:rPr>
        <w:t>1. </w:t>
      </w:r>
      <w:r w:rsidRPr="006E6A5F">
        <w:rPr>
          <w:rFonts w:ascii="Times New Roman"/>
          <w:sz w:val="24"/>
          <w:szCs w:val="24"/>
        </w:rPr>
        <w:t xml:space="preserve">realizē </w:t>
      </w:r>
      <w:r w:rsidR="00D91269" w:rsidRPr="006E6A5F">
        <w:rPr>
          <w:rFonts w:ascii="Times New Roman"/>
          <w:sz w:val="24"/>
          <w:szCs w:val="24"/>
        </w:rPr>
        <w:t>un izstrādā</w:t>
      </w:r>
      <w:r w:rsidRPr="006E6A5F">
        <w:rPr>
          <w:rFonts w:ascii="Times New Roman"/>
          <w:sz w:val="24"/>
          <w:szCs w:val="24"/>
        </w:rPr>
        <w:t xml:space="preserve"> </w:t>
      </w:r>
      <w:r w:rsidR="00D91269" w:rsidRPr="006E6A5F">
        <w:rPr>
          <w:rFonts w:ascii="Times New Roman"/>
          <w:sz w:val="24"/>
          <w:szCs w:val="24"/>
        </w:rPr>
        <w:t xml:space="preserve">Biedrības </w:t>
      </w:r>
      <w:r w:rsidRPr="006E6A5F">
        <w:rPr>
          <w:rFonts w:ascii="Times New Roman"/>
          <w:sz w:val="24"/>
          <w:szCs w:val="24"/>
        </w:rPr>
        <w:t xml:space="preserve">stratēģiju, apstiprina visas </w:t>
      </w:r>
      <w:r w:rsidR="00D91269" w:rsidRPr="006E6A5F">
        <w:rPr>
          <w:rFonts w:ascii="Times New Roman"/>
          <w:sz w:val="24"/>
          <w:szCs w:val="24"/>
        </w:rPr>
        <w:t>Biedrībai</w:t>
      </w:r>
      <w:r w:rsidRPr="006E6A5F">
        <w:rPr>
          <w:rFonts w:ascii="Times New Roman"/>
          <w:sz w:val="24"/>
          <w:szCs w:val="24"/>
        </w:rPr>
        <w:t xml:space="preserve"> darbībai nepieciešamās radošās un finansiālās programmas;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8.1.2. </w:t>
      </w:r>
      <w:r w:rsidRPr="006E6A5F">
        <w:rPr>
          <w:rFonts w:ascii="Times New Roman"/>
          <w:sz w:val="24"/>
          <w:szCs w:val="24"/>
        </w:rPr>
        <w:t xml:space="preserve">apstiprina </w:t>
      </w:r>
      <w:r w:rsidR="00D91269" w:rsidRPr="006E6A5F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izpilddirektoru, priekšsēdētāja vietnieku(-us)</w:t>
      </w:r>
      <w:r w:rsidR="00D91269" w:rsidRPr="006E6A5F">
        <w:rPr>
          <w:rFonts w:ascii="Times New Roman"/>
          <w:sz w:val="24"/>
          <w:szCs w:val="24"/>
        </w:rPr>
        <w:t xml:space="preserve"> un</w:t>
      </w:r>
      <w:r w:rsidRPr="006E6A5F">
        <w:rPr>
          <w:rFonts w:ascii="Times New Roman"/>
          <w:sz w:val="24"/>
          <w:szCs w:val="24"/>
        </w:rPr>
        <w:t xml:space="preserve"> darbinieku štatu sarakstu;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8.1.3. </w:t>
      </w:r>
      <w:r w:rsidRPr="006E6A5F">
        <w:rPr>
          <w:rFonts w:ascii="Times New Roman"/>
          <w:sz w:val="24"/>
          <w:szCs w:val="24"/>
        </w:rPr>
        <w:t>lemj jautājumus par nekustamā īpašuma iegādi</w:t>
      </w:r>
      <w:r w:rsidR="004762AB" w:rsidRPr="006E6A5F">
        <w:rPr>
          <w:rFonts w:ascii="Times New Roman"/>
          <w:sz w:val="24"/>
          <w:szCs w:val="24"/>
        </w:rPr>
        <w:t>, nomu, izīrēšanu</w:t>
      </w:r>
      <w:r w:rsidRPr="006E6A5F">
        <w:rPr>
          <w:rFonts w:ascii="Times New Roman"/>
          <w:sz w:val="24"/>
          <w:szCs w:val="24"/>
        </w:rPr>
        <w:t xml:space="preserve"> </w:t>
      </w:r>
      <w:r w:rsidR="004762AB" w:rsidRPr="006E6A5F">
        <w:rPr>
          <w:rFonts w:ascii="Times New Roman"/>
          <w:sz w:val="24"/>
          <w:szCs w:val="24"/>
        </w:rPr>
        <w:t xml:space="preserve">ilgāk par vienu gadu </w:t>
      </w:r>
      <w:r w:rsidRPr="006E6A5F">
        <w:rPr>
          <w:rFonts w:ascii="Times New Roman"/>
          <w:sz w:val="24"/>
          <w:szCs w:val="24"/>
        </w:rPr>
        <w:t xml:space="preserve">un apgrūtinājumu </w:t>
      </w:r>
      <w:r w:rsidR="00D91269" w:rsidRPr="006E6A5F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nekustamajam īpašumam;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8.1.4</w:t>
      </w:r>
      <w:r w:rsidRPr="00E124B2">
        <w:rPr>
          <w:rFonts w:ascii="Times New Roman"/>
          <w:b/>
          <w:sz w:val="24"/>
          <w:szCs w:val="24"/>
        </w:rPr>
        <w:t>.</w:t>
      </w:r>
      <w:r w:rsidRPr="006E6A5F">
        <w:rPr>
          <w:rFonts w:ascii="Times New Roman"/>
          <w:sz w:val="24"/>
          <w:szCs w:val="24"/>
        </w:rPr>
        <w:t xml:space="preserve"> aizklāti balsojot, uzņem jaunus </w:t>
      </w:r>
      <w:r w:rsidR="00D91269" w:rsidRPr="006E6A5F">
        <w:rPr>
          <w:rFonts w:ascii="Times New Roman"/>
          <w:sz w:val="24"/>
          <w:szCs w:val="24"/>
        </w:rPr>
        <w:t xml:space="preserve">Biedrības </w:t>
      </w:r>
      <w:r w:rsidRPr="006E6A5F">
        <w:rPr>
          <w:rFonts w:ascii="Times New Roman"/>
          <w:sz w:val="24"/>
          <w:szCs w:val="24"/>
        </w:rPr>
        <w:t>biedrus;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8.1.</w:t>
      </w:r>
      <w:r w:rsidR="00701664" w:rsidRPr="006E6A5F">
        <w:rPr>
          <w:rFonts w:ascii="Times New Roman"/>
          <w:b/>
          <w:bCs/>
          <w:sz w:val="24"/>
          <w:szCs w:val="24"/>
        </w:rPr>
        <w:t>5</w:t>
      </w:r>
      <w:r w:rsidRPr="006E6A5F">
        <w:rPr>
          <w:rFonts w:ascii="Times New Roman"/>
          <w:b/>
          <w:bCs/>
          <w:sz w:val="24"/>
          <w:szCs w:val="24"/>
        </w:rPr>
        <w:t>. </w:t>
      </w:r>
      <w:r w:rsidRPr="006E6A5F">
        <w:rPr>
          <w:rFonts w:ascii="Times New Roman"/>
          <w:sz w:val="24"/>
          <w:szCs w:val="24"/>
        </w:rPr>
        <w:t xml:space="preserve">ar savu lēmumu uzdod konkrētu jautājumu risināšanu </w:t>
      </w:r>
      <w:r w:rsidR="00701664" w:rsidRPr="006E6A5F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priekšsēdētājam;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8.1.</w:t>
      </w:r>
      <w:r w:rsidR="00701664" w:rsidRPr="006E6A5F">
        <w:rPr>
          <w:rFonts w:ascii="Times New Roman"/>
          <w:b/>
          <w:bCs/>
          <w:sz w:val="24"/>
          <w:szCs w:val="24"/>
        </w:rPr>
        <w:t>6</w:t>
      </w:r>
      <w:r w:rsidRPr="006E6A5F">
        <w:rPr>
          <w:rFonts w:ascii="Times New Roman"/>
          <w:b/>
          <w:bCs/>
          <w:sz w:val="24"/>
          <w:szCs w:val="24"/>
        </w:rPr>
        <w:t>. </w:t>
      </w:r>
      <w:r w:rsidRPr="006E6A5F">
        <w:rPr>
          <w:rFonts w:ascii="Times New Roman"/>
          <w:sz w:val="24"/>
          <w:szCs w:val="24"/>
        </w:rPr>
        <w:t xml:space="preserve">lemj par </w:t>
      </w:r>
      <w:r w:rsidR="00701664" w:rsidRPr="006E6A5F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līdzdalību citās organizācijās ar juridiskās personas tiesībām;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8.1.</w:t>
      </w:r>
      <w:r w:rsidR="00701664" w:rsidRPr="006E6A5F">
        <w:rPr>
          <w:rFonts w:ascii="Times New Roman"/>
          <w:b/>
          <w:bCs/>
          <w:sz w:val="24"/>
          <w:szCs w:val="24"/>
        </w:rPr>
        <w:t>7</w:t>
      </w:r>
      <w:r w:rsidRPr="006E6A5F">
        <w:rPr>
          <w:rFonts w:ascii="Times New Roman"/>
          <w:b/>
          <w:bCs/>
          <w:sz w:val="24"/>
          <w:szCs w:val="24"/>
        </w:rPr>
        <w:t>. </w:t>
      </w:r>
      <w:r w:rsidRPr="006E6A5F">
        <w:rPr>
          <w:rFonts w:ascii="Times New Roman"/>
          <w:sz w:val="24"/>
          <w:szCs w:val="24"/>
        </w:rPr>
        <w:t xml:space="preserve">apstiprina </w:t>
      </w:r>
      <w:r w:rsidR="00701664" w:rsidRPr="006E6A5F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biedra literārā darba stāžu</w:t>
      </w:r>
      <w:r w:rsidR="00D07A4F" w:rsidRPr="006E6A5F">
        <w:rPr>
          <w:rFonts w:ascii="Times New Roman"/>
          <w:sz w:val="24"/>
          <w:szCs w:val="24"/>
        </w:rPr>
        <w:t>, atbrīvo no biedra naudas maksājumiem, ja tam ir attaisnojoši iemesli</w:t>
      </w:r>
      <w:r w:rsidRPr="006E6A5F">
        <w:rPr>
          <w:rFonts w:ascii="Times New Roman"/>
          <w:sz w:val="24"/>
          <w:szCs w:val="24"/>
        </w:rPr>
        <w:t>;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8.1.</w:t>
      </w:r>
      <w:r w:rsidR="00B93FAF" w:rsidRPr="006E6A5F">
        <w:rPr>
          <w:rFonts w:ascii="Times New Roman"/>
          <w:b/>
          <w:bCs/>
          <w:sz w:val="24"/>
          <w:szCs w:val="24"/>
        </w:rPr>
        <w:t>8</w:t>
      </w:r>
      <w:r w:rsidRPr="006E6A5F">
        <w:rPr>
          <w:rFonts w:ascii="Times New Roman"/>
          <w:b/>
          <w:bCs/>
          <w:sz w:val="24"/>
          <w:szCs w:val="24"/>
        </w:rPr>
        <w:t>. </w:t>
      </w:r>
      <w:r w:rsidRPr="006E6A5F">
        <w:rPr>
          <w:rFonts w:ascii="Times New Roman"/>
          <w:sz w:val="24"/>
          <w:szCs w:val="24"/>
        </w:rPr>
        <w:t xml:space="preserve">izslēdz no </w:t>
      </w:r>
      <w:r w:rsidR="00B93FAF" w:rsidRPr="006E6A5F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biedrus saskaņā ar Statūtu </w:t>
      </w:r>
      <w:r w:rsidR="00701664" w:rsidRPr="006E6A5F">
        <w:rPr>
          <w:rFonts w:ascii="Times New Roman"/>
          <w:sz w:val="24"/>
          <w:szCs w:val="24"/>
        </w:rPr>
        <w:t>3.</w:t>
      </w:r>
      <w:r w:rsidR="00722756" w:rsidRPr="006E6A5F">
        <w:rPr>
          <w:rFonts w:ascii="Times New Roman"/>
          <w:sz w:val="24"/>
          <w:szCs w:val="24"/>
        </w:rPr>
        <w:t>6</w:t>
      </w:r>
      <w:r w:rsidRPr="006E6A5F">
        <w:rPr>
          <w:rFonts w:ascii="Times New Roman"/>
          <w:sz w:val="24"/>
          <w:szCs w:val="24"/>
        </w:rPr>
        <w:t>. punktu;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8.1.</w:t>
      </w:r>
      <w:r w:rsidR="00B93FAF" w:rsidRPr="006E6A5F">
        <w:rPr>
          <w:rFonts w:ascii="Times New Roman"/>
          <w:b/>
          <w:bCs/>
          <w:sz w:val="24"/>
          <w:szCs w:val="24"/>
        </w:rPr>
        <w:t>9</w:t>
      </w:r>
      <w:r w:rsidRPr="006E6A5F">
        <w:rPr>
          <w:rFonts w:ascii="Times New Roman"/>
          <w:b/>
          <w:bCs/>
          <w:sz w:val="24"/>
          <w:szCs w:val="24"/>
        </w:rPr>
        <w:t>. </w:t>
      </w:r>
      <w:r w:rsidRPr="006E6A5F">
        <w:rPr>
          <w:rFonts w:ascii="Times New Roman"/>
          <w:sz w:val="24"/>
          <w:szCs w:val="24"/>
        </w:rPr>
        <w:t>risina visus citus jautājumus, kuru izlemšana neietilpst</w:t>
      </w:r>
      <w:r w:rsidR="009E0D39" w:rsidRPr="006E6A5F">
        <w:rPr>
          <w:rFonts w:ascii="Times New Roman"/>
          <w:sz w:val="24"/>
          <w:szCs w:val="24"/>
        </w:rPr>
        <w:t xml:space="preserve"> </w:t>
      </w:r>
      <w:r w:rsidR="00B93FAF" w:rsidRPr="006E6A5F">
        <w:rPr>
          <w:rFonts w:ascii="Times New Roman"/>
          <w:sz w:val="24"/>
          <w:szCs w:val="24"/>
        </w:rPr>
        <w:t>Kongresa</w:t>
      </w:r>
      <w:r w:rsidRPr="006E6A5F">
        <w:rPr>
          <w:rFonts w:ascii="Times New Roman"/>
          <w:sz w:val="24"/>
          <w:szCs w:val="24"/>
        </w:rPr>
        <w:t xml:space="preserve"> izņēmuma kompetencē.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</w:t>
      </w:r>
      <w:r w:rsidR="00B93FAF" w:rsidRPr="006E6A5F">
        <w:rPr>
          <w:rFonts w:ascii="Times New Roman"/>
          <w:b/>
          <w:bCs/>
          <w:sz w:val="24"/>
          <w:szCs w:val="24"/>
        </w:rPr>
        <w:t>2</w:t>
      </w:r>
      <w:r w:rsidRPr="006E6A5F">
        <w:rPr>
          <w:rFonts w:ascii="Times New Roman"/>
          <w:b/>
          <w:bCs/>
          <w:sz w:val="24"/>
          <w:szCs w:val="24"/>
        </w:rPr>
        <w:t>. </w:t>
      </w:r>
      <w:r w:rsidRPr="006E6A5F">
        <w:rPr>
          <w:rFonts w:ascii="Times New Roman"/>
          <w:sz w:val="24"/>
          <w:szCs w:val="24"/>
        </w:rPr>
        <w:t>Valde ir tiesīga lemt, ja sēdē piedalās vairāk nekā puse Valdes locekļu.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lastRenderedPageBreak/>
        <w:t>8.</w:t>
      </w:r>
      <w:r w:rsidR="00B93FAF" w:rsidRPr="006E6A5F">
        <w:rPr>
          <w:rFonts w:ascii="Times New Roman"/>
          <w:b/>
          <w:bCs/>
          <w:sz w:val="24"/>
          <w:szCs w:val="24"/>
        </w:rPr>
        <w:t>3</w:t>
      </w:r>
      <w:r w:rsidRPr="00E124B2">
        <w:rPr>
          <w:rFonts w:ascii="Times New Roman"/>
          <w:b/>
          <w:sz w:val="24"/>
          <w:szCs w:val="24"/>
        </w:rPr>
        <w:t>.</w:t>
      </w:r>
      <w:r w:rsidRPr="006E6A5F">
        <w:rPr>
          <w:rFonts w:ascii="Times New Roman"/>
          <w:sz w:val="24"/>
          <w:szCs w:val="24"/>
        </w:rPr>
        <w:t xml:space="preserve"> Valdes lēmumi tiek pieņemti ar vienkāršu balsu vairākumu. Ja balsis dalās līdzīgi, noteicošā ir </w:t>
      </w:r>
      <w:r w:rsidR="00B93FAF" w:rsidRPr="006E6A5F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priekšsēdētāja balss.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</w:t>
      </w:r>
      <w:r w:rsidR="00B93FAF" w:rsidRPr="006E6A5F">
        <w:rPr>
          <w:rFonts w:ascii="Times New Roman"/>
          <w:b/>
          <w:bCs/>
          <w:sz w:val="24"/>
          <w:szCs w:val="24"/>
        </w:rPr>
        <w:t>4</w:t>
      </w:r>
      <w:r w:rsidRPr="006E6A5F">
        <w:rPr>
          <w:rFonts w:ascii="Times New Roman"/>
          <w:b/>
          <w:bCs/>
          <w:sz w:val="24"/>
          <w:szCs w:val="24"/>
        </w:rPr>
        <w:t>. </w:t>
      </w:r>
      <w:r w:rsidRPr="006E6A5F">
        <w:rPr>
          <w:rFonts w:ascii="Times New Roman"/>
          <w:sz w:val="24"/>
          <w:szCs w:val="24"/>
        </w:rPr>
        <w:t xml:space="preserve">Valdes locekli var atcelt pirms termiņa, ja tam ir svarīgs iemesls. Par svarīgu iemeslu atzīstama Valdes locekļa ilgstoša prombūtne vai Valdes locekļa rīcība, ja tā ir pretrunā ar </w:t>
      </w:r>
      <w:r w:rsidR="00B93FAF" w:rsidRPr="006E6A5F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statūtiem.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</w:t>
      </w:r>
      <w:r w:rsidR="00B93FAF" w:rsidRPr="006E6A5F">
        <w:rPr>
          <w:rFonts w:ascii="Times New Roman"/>
          <w:b/>
          <w:bCs/>
          <w:sz w:val="24"/>
          <w:szCs w:val="24"/>
        </w:rPr>
        <w:t>.5</w:t>
      </w:r>
      <w:r w:rsidRPr="006E6A5F">
        <w:rPr>
          <w:rFonts w:ascii="Times New Roman"/>
          <w:b/>
          <w:bCs/>
          <w:sz w:val="24"/>
          <w:szCs w:val="24"/>
        </w:rPr>
        <w:t>. </w:t>
      </w:r>
      <w:r w:rsidRPr="006E6A5F">
        <w:rPr>
          <w:rFonts w:ascii="Times New Roman"/>
          <w:sz w:val="24"/>
          <w:szCs w:val="24"/>
        </w:rPr>
        <w:t>Valdes sēdes ir atklātas.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</w:t>
      </w:r>
      <w:r w:rsidR="00B93FAF" w:rsidRPr="006E6A5F">
        <w:rPr>
          <w:rFonts w:ascii="Times New Roman"/>
          <w:b/>
          <w:bCs/>
          <w:sz w:val="24"/>
          <w:szCs w:val="24"/>
        </w:rPr>
        <w:t>6</w:t>
      </w:r>
      <w:r w:rsidRPr="006E6A5F">
        <w:rPr>
          <w:rFonts w:ascii="Times New Roman"/>
          <w:b/>
          <w:bCs/>
          <w:sz w:val="24"/>
          <w:szCs w:val="24"/>
        </w:rPr>
        <w:t>. </w:t>
      </w:r>
      <w:r w:rsidR="00B93FAF" w:rsidRPr="006E6A5F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priekšsēdētājs ir Valdes loceklis.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</w:t>
      </w:r>
      <w:r w:rsidR="00B93FAF" w:rsidRPr="006E6A5F">
        <w:rPr>
          <w:rFonts w:ascii="Times New Roman"/>
          <w:b/>
          <w:bCs/>
          <w:sz w:val="24"/>
          <w:szCs w:val="24"/>
        </w:rPr>
        <w:t>7</w:t>
      </w:r>
      <w:r w:rsidRPr="006E6A5F">
        <w:rPr>
          <w:rFonts w:ascii="Times New Roman"/>
          <w:b/>
          <w:bCs/>
          <w:sz w:val="24"/>
          <w:szCs w:val="24"/>
        </w:rPr>
        <w:t>. </w:t>
      </w:r>
      <w:r w:rsidR="00B93FAF" w:rsidRPr="006E6A5F">
        <w:rPr>
          <w:rFonts w:ascii="Times New Roman"/>
          <w:sz w:val="24"/>
          <w:szCs w:val="24"/>
        </w:rPr>
        <w:t xml:space="preserve">Biedrības </w:t>
      </w:r>
      <w:r w:rsidRPr="006E6A5F">
        <w:rPr>
          <w:rFonts w:ascii="Times New Roman"/>
          <w:sz w:val="24"/>
          <w:szCs w:val="24"/>
        </w:rPr>
        <w:t xml:space="preserve">priekšsēdētājs pārstāv </w:t>
      </w:r>
      <w:r w:rsidR="00B93FAF" w:rsidRPr="006E6A5F">
        <w:rPr>
          <w:rFonts w:ascii="Times New Roman"/>
          <w:sz w:val="24"/>
          <w:szCs w:val="24"/>
        </w:rPr>
        <w:t>Biedrību</w:t>
      </w:r>
      <w:r w:rsidRPr="006E6A5F">
        <w:rPr>
          <w:rFonts w:ascii="Times New Roman"/>
          <w:sz w:val="24"/>
          <w:szCs w:val="24"/>
        </w:rPr>
        <w:t xml:space="preserve"> atsevišķi. Pārējie Valdes locekļi pārstāv </w:t>
      </w:r>
      <w:r w:rsidR="00B93FAF" w:rsidRPr="006E6A5F">
        <w:rPr>
          <w:rFonts w:ascii="Times New Roman"/>
          <w:sz w:val="24"/>
          <w:szCs w:val="24"/>
        </w:rPr>
        <w:t>Biedrību</w:t>
      </w:r>
      <w:r w:rsidRPr="006E6A5F">
        <w:rPr>
          <w:rFonts w:ascii="Times New Roman"/>
          <w:sz w:val="24"/>
          <w:szCs w:val="24"/>
        </w:rPr>
        <w:t xml:space="preserve"> kopā ar desmit valdes locekļiem.</w:t>
      </w:r>
    </w:p>
    <w:p w:rsidR="00B93FAF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</w:t>
      </w:r>
      <w:r w:rsidR="00B62FC3" w:rsidRPr="006E6A5F">
        <w:rPr>
          <w:rFonts w:ascii="Times New Roman"/>
          <w:b/>
          <w:bCs/>
          <w:sz w:val="24"/>
          <w:szCs w:val="24"/>
        </w:rPr>
        <w:t>8</w:t>
      </w:r>
      <w:r w:rsidRPr="006E6A5F">
        <w:rPr>
          <w:rFonts w:ascii="Times New Roman"/>
          <w:b/>
          <w:bCs/>
          <w:sz w:val="24"/>
          <w:szCs w:val="24"/>
        </w:rPr>
        <w:t>. </w:t>
      </w:r>
      <w:r w:rsidR="00B93FAF" w:rsidRPr="006E6A5F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priekšsēdētājs vada </w:t>
      </w:r>
      <w:r w:rsidR="00B93FAF" w:rsidRPr="006E6A5F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ikdienas darbu. 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</w:t>
      </w:r>
      <w:r w:rsidR="00B62FC3" w:rsidRPr="006E6A5F">
        <w:rPr>
          <w:rFonts w:ascii="Times New Roman"/>
          <w:b/>
          <w:bCs/>
          <w:sz w:val="24"/>
          <w:szCs w:val="24"/>
        </w:rPr>
        <w:t>9</w:t>
      </w:r>
      <w:r w:rsidRPr="00E124B2">
        <w:rPr>
          <w:rFonts w:ascii="Times New Roman"/>
          <w:b/>
          <w:sz w:val="24"/>
          <w:szCs w:val="24"/>
        </w:rPr>
        <w:t>.</w:t>
      </w:r>
      <w:r w:rsidRPr="006E6A5F">
        <w:rPr>
          <w:rFonts w:ascii="Times New Roman"/>
          <w:sz w:val="24"/>
          <w:szCs w:val="24"/>
        </w:rPr>
        <w:t xml:space="preserve"> Priekšsēdētājs: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</w:t>
      </w:r>
      <w:r w:rsidR="00B62FC3" w:rsidRPr="006E6A5F">
        <w:rPr>
          <w:rFonts w:ascii="Times New Roman"/>
          <w:b/>
          <w:bCs/>
          <w:sz w:val="24"/>
          <w:szCs w:val="24"/>
        </w:rPr>
        <w:t>9</w:t>
      </w:r>
      <w:r w:rsidRPr="006E6A5F">
        <w:rPr>
          <w:rFonts w:ascii="Times New Roman"/>
          <w:b/>
          <w:bCs/>
          <w:sz w:val="24"/>
          <w:szCs w:val="24"/>
        </w:rPr>
        <w:t>.1. </w:t>
      </w:r>
      <w:r w:rsidRPr="006E6A5F">
        <w:rPr>
          <w:rFonts w:ascii="Times New Roman"/>
          <w:sz w:val="24"/>
          <w:szCs w:val="24"/>
        </w:rPr>
        <w:t xml:space="preserve">bez īpaša pilnvarojuma pārstāv </w:t>
      </w:r>
      <w:r w:rsidR="00B93FAF" w:rsidRPr="006E6A5F">
        <w:rPr>
          <w:rFonts w:ascii="Times New Roman"/>
          <w:sz w:val="24"/>
          <w:szCs w:val="24"/>
        </w:rPr>
        <w:t>Biedrību</w:t>
      </w:r>
      <w:r w:rsidRPr="006E6A5F">
        <w:rPr>
          <w:rFonts w:ascii="Times New Roman"/>
          <w:sz w:val="24"/>
          <w:szCs w:val="24"/>
        </w:rPr>
        <w:t xml:space="preserve"> valsts un pašv</w:t>
      </w:r>
      <w:r w:rsidR="00E124B2">
        <w:rPr>
          <w:rFonts w:ascii="Times New Roman"/>
          <w:sz w:val="24"/>
          <w:szCs w:val="24"/>
        </w:rPr>
        <w:t>aldību institūcijās, tostarp</w:t>
      </w:r>
      <w:r w:rsidRPr="006E6A5F">
        <w:rPr>
          <w:rFonts w:ascii="Times New Roman"/>
          <w:sz w:val="24"/>
          <w:szCs w:val="24"/>
        </w:rPr>
        <w:t xml:space="preserve"> tiesā, Latvijas Radošo savienību padomē, attiecībās ar citām organizācijām un personām; priekšsēdētājs var uzdot šo pienākumu veikšanu Valdes pilnvarotai personai;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</w:t>
      </w:r>
      <w:r w:rsidR="00B62FC3" w:rsidRPr="006E6A5F">
        <w:rPr>
          <w:rFonts w:ascii="Times New Roman"/>
          <w:b/>
          <w:bCs/>
          <w:sz w:val="24"/>
          <w:szCs w:val="24"/>
        </w:rPr>
        <w:t>9</w:t>
      </w:r>
      <w:r w:rsidRPr="006E6A5F">
        <w:rPr>
          <w:rFonts w:ascii="Times New Roman"/>
          <w:b/>
          <w:bCs/>
          <w:sz w:val="24"/>
          <w:szCs w:val="24"/>
        </w:rPr>
        <w:t>.2. </w:t>
      </w:r>
      <w:r w:rsidRPr="006E6A5F">
        <w:rPr>
          <w:rFonts w:ascii="Times New Roman"/>
          <w:sz w:val="24"/>
          <w:szCs w:val="24"/>
        </w:rPr>
        <w:t>slēdz līgumus ar valsts un pašvaldību institūcijām, iestādēm,</w:t>
      </w:r>
      <w:r w:rsidRPr="006E6A5F">
        <w:rPr>
          <w:rFonts w:ascii="Times New Roman"/>
          <w:sz w:val="24"/>
          <w:szCs w:val="24"/>
        </w:rPr>
        <w:br/>
        <w:t xml:space="preserve">organizācijām un privātpersonām, īsteno </w:t>
      </w:r>
      <w:r w:rsidR="00A12A74" w:rsidRPr="006E6A5F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naudas darījumus ar pirmā paraksta tiesībām saskaņā ar Valdes noteiktajiem finanšu limitiem;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</w:t>
      </w:r>
      <w:r w:rsidR="00B62FC3" w:rsidRPr="006E6A5F">
        <w:rPr>
          <w:rFonts w:ascii="Times New Roman"/>
          <w:b/>
          <w:bCs/>
          <w:sz w:val="24"/>
          <w:szCs w:val="24"/>
        </w:rPr>
        <w:t>9</w:t>
      </w:r>
      <w:r w:rsidRPr="006E6A5F">
        <w:rPr>
          <w:rFonts w:ascii="Times New Roman"/>
          <w:b/>
          <w:bCs/>
          <w:sz w:val="24"/>
          <w:szCs w:val="24"/>
        </w:rPr>
        <w:t>.3. </w:t>
      </w:r>
      <w:r w:rsidRPr="006E6A5F">
        <w:rPr>
          <w:rFonts w:ascii="Times New Roman"/>
          <w:sz w:val="24"/>
          <w:szCs w:val="24"/>
        </w:rPr>
        <w:t>paraksta pilnvaras un citus dokumentus vai uzdod to veikt citai personai;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</w:t>
      </w:r>
      <w:r w:rsidR="00B62FC3" w:rsidRPr="006E6A5F">
        <w:rPr>
          <w:rFonts w:ascii="Times New Roman"/>
          <w:b/>
          <w:bCs/>
          <w:sz w:val="24"/>
          <w:szCs w:val="24"/>
        </w:rPr>
        <w:t>9</w:t>
      </w:r>
      <w:r w:rsidRPr="006E6A5F">
        <w:rPr>
          <w:rFonts w:ascii="Times New Roman"/>
          <w:b/>
          <w:bCs/>
          <w:sz w:val="24"/>
          <w:szCs w:val="24"/>
        </w:rPr>
        <w:t>.4. </w:t>
      </w:r>
      <w:r w:rsidRPr="006E6A5F">
        <w:rPr>
          <w:rFonts w:ascii="Times New Roman"/>
          <w:sz w:val="24"/>
          <w:szCs w:val="24"/>
        </w:rPr>
        <w:t xml:space="preserve">sasauc un vada </w:t>
      </w:r>
      <w:r w:rsidR="00A12A74" w:rsidRPr="006E6A5F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Valdes sēdes;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</w:t>
      </w:r>
      <w:r w:rsidR="00B62FC3" w:rsidRPr="006E6A5F">
        <w:rPr>
          <w:rFonts w:ascii="Times New Roman"/>
          <w:b/>
          <w:bCs/>
          <w:sz w:val="24"/>
          <w:szCs w:val="24"/>
        </w:rPr>
        <w:t>9</w:t>
      </w:r>
      <w:r w:rsidRPr="006E6A5F">
        <w:rPr>
          <w:rFonts w:ascii="Times New Roman"/>
          <w:b/>
          <w:bCs/>
          <w:sz w:val="24"/>
          <w:szCs w:val="24"/>
        </w:rPr>
        <w:t>.5. </w:t>
      </w:r>
      <w:r w:rsidRPr="006E6A5F">
        <w:rPr>
          <w:rFonts w:ascii="Times New Roman"/>
          <w:sz w:val="24"/>
          <w:szCs w:val="24"/>
        </w:rPr>
        <w:t xml:space="preserve">organizē </w:t>
      </w:r>
      <w:r w:rsidR="00B62FC3" w:rsidRPr="006E6A5F">
        <w:rPr>
          <w:rFonts w:ascii="Times New Roman"/>
          <w:sz w:val="24"/>
          <w:szCs w:val="24"/>
        </w:rPr>
        <w:t>Biedrības Kongresa, Pārstāvju sapulces</w:t>
      </w:r>
      <w:r w:rsidRPr="006E6A5F">
        <w:rPr>
          <w:rFonts w:ascii="Times New Roman"/>
          <w:sz w:val="24"/>
          <w:szCs w:val="24"/>
        </w:rPr>
        <w:t xml:space="preserve"> un Valdes lēmumu izpildi;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</w:t>
      </w:r>
      <w:r w:rsidR="00B62FC3" w:rsidRPr="006E6A5F">
        <w:rPr>
          <w:rFonts w:ascii="Times New Roman"/>
          <w:b/>
          <w:bCs/>
          <w:sz w:val="24"/>
          <w:szCs w:val="24"/>
        </w:rPr>
        <w:t>9</w:t>
      </w:r>
      <w:r w:rsidRPr="006E6A5F">
        <w:rPr>
          <w:rFonts w:ascii="Times New Roman"/>
          <w:b/>
          <w:bCs/>
          <w:sz w:val="24"/>
          <w:szCs w:val="24"/>
        </w:rPr>
        <w:t>.6. </w:t>
      </w:r>
      <w:r w:rsidRPr="006E6A5F">
        <w:rPr>
          <w:rFonts w:ascii="Times New Roman"/>
          <w:sz w:val="24"/>
          <w:szCs w:val="24"/>
        </w:rPr>
        <w:t xml:space="preserve">pieņem un atlaiž </w:t>
      </w:r>
      <w:r w:rsidR="00B62FC3" w:rsidRPr="006E6A5F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štata un līgumdarbiniekus;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</w:t>
      </w:r>
      <w:r w:rsidR="00B62FC3" w:rsidRPr="006E6A5F">
        <w:rPr>
          <w:rFonts w:ascii="Times New Roman"/>
          <w:b/>
          <w:bCs/>
          <w:sz w:val="24"/>
          <w:szCs w:val="24"/>
        </w:rPr>
        <w:t>9</w:t>
      </w:r>
      <w:r w:rsidRPr="006E6A5F">
        <w:rPr>
          <w:rFonts w:ascii="Times New Roman"/>
          <w:b/>
          <w:bCs/>
          <w:sz w:val="24"/>
          <w:szCs w:val="24"/>
        </w:rPr>
        <w:t>.7. </w:t>
      </w:r>
      <w:r w:rsidRPr="006E6A5F">
        <w:rPr>
          <w:rFonts w:ascii="Times New Roman"/>
          <w:sz w:val="24"/>
          <w:szCs w:val="24"/>
        </w:rPr>
        <w:t xml:space="preserve">saskaņā ar </w:t>
      </w:r>
      <w:r w:rsidR="00B62FC3" w:rsidRPr="006E6A5F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Valdes lēmumiem budžeta (tāmes) ietvaros rīkojas ar </w:t>
      </w:r>
      <w:r w:rsidR="00B62FC3" w:rsidRPr="006E6A5F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finanšu līdzekļiem, nodrošinot </w:t>
      </w:r>
      <w:r w:rsidR="00B62FC3" w:rsidRPr="006E6A5F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statūtos noteikto mērķu izpildi;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8.</w:t>
      </w:r>
      <w:r w:rsidR="00B62FC3" w:rsidRPr="006E6A5F">
        <w:rPr>
          <w:rFonts w:ascii="Times New Roman"/>
          <w:b/>
          <w:bCs/>
          <w:sz w:val="24"/>
          <w:szCs w:val="24"/>
        </w:rPr>
        <w:t>9</w:t>
      </w:r>
      <w:r w:rsidRPr="006E6A5F">
        <w:rPr>
          <w:rFonts w:ascii="Times New Roman"/>
          <w:b/>
          <w:bCs/>
          <w:sz w:val="24"/>
          <w:szCs w:val="24"/>
        </w:rPr>
        <w:t>.8. </w:t>
      </w:r>
      <w:r w:rsidRPr="006E6A5F">
        <w:rPr>
          <w:rFonts w:ascii="Times New Roman"/>
          <w:sz w:val="24"/>
          <w:szCs w:val="24"/>
        </w:rPr>
        <w:t xml:space="preserve">izskata </w:t>
      </w:r>
      <w:r w:rsidR="00B62FC3" w:rsidRPr="006E6A5F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biedru iesniegumus un savas kompetences ietvaros</w:t>
      </w:r>
      <w:r w:rsidR="00001A98" w:rsidRPr="006E6A5F">
        <w:rPr>
          <w:rFonts w:ascii="Times New Roman"/>
          <w:sz w:val="24"/>
          <w:szCs w:val="24"/>
        </w:rPr>
        <w:t xml:space="preserve"> izšķir</w:t>
      </w:r>
      <w:r w:rsidRPr="006E6A5F">
        <w:rPr>
          <w:rFonts w:ascii="Times New Roman"/>
          <w:sz w:val="24"/>
          <w:szCs w:val="24"/>
        </w:rPr>
        <w:t xml:space="preserve"> strīdus starp viņiem.</w:t>
      </w:r>
    </w:p>
    <w:p w:rsidR="00001A98" w:rsidRPr="006E6A5F" w:rsidRDefault="00001A98" w:rsidP="004B642E">
      <w:pPr>
        <w:spacing w:after="150" w:line="240" w:lineRule="auto"/>
        <w:rPr>
          <w:rFonts w:ascii="Times New Roman"/>
          <w:sz w:val="24"/>
          <w:szCs w:val="24"/>
        </w:rPr>
      </w:pP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9. nodaļa. Revīzijas komisija</w:t>
      </w:r>
    </w:p>
    <w:p w:rsidR="00B62FC3" w:rsidRPr="006E6A5F" w:rsidRDefault="00B62FC3" w:rsidP="00B62FC3">
      <w:pPr>
        <w:pStyle w:val="NormalWeb"/>
        <w:shd w:val="clear" w:color="auto" w:fill="FFFFFF"/>
        <w:spacing w:before="0" w:beforeAutospacing="0" w:after="0" w:afterAutospacing="0"/>
        <w:jc w:val="both"/>
      </w:pPr>
      <w:r w:rsidRPr="006E6A5F">
        <w:rPr>
          <w:rStyle w:val="Strong"/>
        </w:rPr>
        <w:t>9. Revīzijas komisija</w:t>
      </w:r>
    </w:p>
    <w:p w:rsidR="00B62FC3" w:rsidRPr="006E6A5F" w:rsidRDefault="00B62FC3" w:rsidP="00B62FC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24B2">
        <w:rPr>
          <w:b/>
        </w:rPr>
        <w:t>9.1.</w:t>
      </w:r>
      <w:r w:rsidRPr="006E6A5F">
        <w:t xml:space="preserve"> </w:t>
      </w:r>
      <w:r w:rsidR="007A6FC2">
        <w:t>Biedrības</w:t>
      </w:r>
      <w:r w:rsidRPr="006E6A5F">
        <w:t xml:space="preserve"> finansiālās un saimni</w:t>
      </w:r>
      <w:r w:rsidR="00E124B2">
        <w:t>eciskās darbības kontroli veic R</w:t>
      </w:r>
      <w:r w:rsidRPr="006E6A5F">
        <w:t xml:space="preserve">evīzijas komisija </w:t>
      </w:r>
      <w:r w:rsidR="00001A98" w:rsidRPr="006E6A5F">
        <w:t xml:space="preserve">vismaz </w:t>
      </w:r>
      <w:r w:rsidRPr="006E6A5F">
        <w:t>trīs cilvēku sastāvā, kuru ievēl Kongress uz četriem gadiem.</w:t>
      </w:r>
    </w:p>
    <w:p w:rsidR="00B62FC3" w:rsidRPr="006E6A5F" w:rsidRDefault="00B62FC3" w:rsidP="00B62FC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24B2">
        <w:rPr>
          <w:b/>
        </w:rPr>
        <w:t>9.2.</w:t>
      </w:r>
      <w:r w:rsidR="00E124B2">
        <w:t xml:space="preserve"> </w:t>
      </w:r>
      <w:r w:rsidR="00625DCC">
        <w:t>Biedrības</w:t>
      </w:r>
      <w:r w:rsidR="00E124B2">
        <w:t xml:space="preserve"> R</w:t>
      </w:r>
      <w:r w:rsidRPr="006E6A5F">
        <w:t xml:space="preserve">evīzijas komisijas locekļi nevar būt </w:t>
      </w:r>
      <w:r w:rsidR="00625DCC">
        <w:t>Biedrības</w:t>
      </w:r>
      <w:r w:rsidRPr="006E6A5F">
        <w:t xml:space="preserve"> </w:t>
      </w:r>
      <w:r w:rsidR="00CB363F" w:rsidRPr="006E6A5F">
        <w:t>V</w:t>
      </w:r>
      <w:r w:rsidRPr="006E6A5F">
        <w:t xml:space="preserve">aldes locekļi un nesastāv darba attiecībās ar </w:t>
      </w:r>
      <w:r w:rsidR="00625DCC">
        <w:t>Biedrību</w:t>
      </w:r>
      <w:r w:rsidRPr="006E6A5F">
        <w:t>.</w:t>
      </w:r>
    </w:p>
    <w:p w:rsidR="00B62FC3" w:rsidRPr="006E6A5F" w:rsidRDefault="00B62FC3" w:rsidP="00B62FC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24B2">
        <w:rPr>
          <w:b/>
        </w:rPr>
        <w:t>9.3.</w:t>
      </w:r>
      <w:r w:rsidRPr="006E6A5F">
        <w:t xml:space="preserve"> Revīzijas komisijas locekļi no sava vidus ievēl komisijas priekšsēdētāju, kurš organizē komisijas darbu un sēdes.</w:t>
      </w:r>
    </w:p>
    <w:p w:rsidR="00B62FC3" w:rsidRPr="006E6A5F" w:rsidRDefault="00E124B2" w:rsidP="00B62FC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24B2">
        <w:rPr>
          <w:b/>
        </w:rPr>
        <w:t>9.3.1.</w:t>
      </w:r>
      <w:r>
        <w:t xml:space="preserve"> R</w:t>
      </w:r>
      <w:r w:rsidR="00B62FC3" w:rsidRPr="006E6A5F">
        <w:t>evīzijas komisijas lēmumi ir spēkā, ja par to nobalso vismaz divi komisijas locekļi.</w:t>
      </w:r>
    </w:p>
    <w:p w:rsidR="00B62FC3" w:rsidRPr="006E6A5F" w:rsidRDefault="00B62FC3" w:rsidP="00B62FC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24B2">
        <w:rPr>
          <w:b/>
        </w:rPr>
        <w:t>9.4.</w:t>
      </w:r>
      <w:r w:rsidRPr="006E6A5F">
        <w:t xml:space="preserve"> Revīzijas komisija:</w:t>
      </w:r>
    </w:p>
    <w:p w:rsidR="00B62FC3" w:rsidRPr="006E6A5F" w:rsidRDefault="00B62FC3" w:rsidP="00B62FC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24B2">
        <w:rPr>
          <w:b/>
        </w:rPr>
        <w:t>9.4.1.</w:t>
      </w:r>
      <w:r w:rsidRPr="006E6A5F">
        <w:t xml:space="preserve"> veic </w:t>
      </w:r>
      <w:r w:rsidR="00625DCC">
        <w:t>Biedrības</w:t>
      </w:r>
      <w:r w:rsidRPr="006E6A5F">
        <w:t xml:space="preserve"> mantas un finanšu līdzekļu revīziju;</w:t>
      </w:r>
    </w:p>
    <w:p w:rsidR="00B62FC3" w:rsidRPr="006E6A5F" w:rsidRDefault="00B62FC3" w:rsidP="00B62FC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24B2">
        <w:rPr>
          <w:b/>
        </w:rPr>
        <w:t>9.4.2.</w:t>
      </w:r>
      <w:r w:rsidRPr="006E6A5F">
        <w:t xml:space="preserve"> dod atzinumu par </w:t>
      </w:r>
      <w:r w:rsidR="00625DCC">
        <w:t>Biedrības</w:t>
      </w:r>
      <w:r w:rsidRPr="006E6A5F">
        <w:t xml:space="preserve"> budžetu un gada pārskatu;</w:t>
      </w:r>
    </w:p>
    <w:p w:rsidR="00B62FC3" w:rsidRPr="006E6A5F" w:rsidRDefault="00B62FC3" w:rsidP="00B62FC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24B2">
        <w:rPr>
          <w:b/>
        </w:rPr>
        <w:t>9.4.3.</w:t>
      </w:r>
      <w:r w:rsidRPr="006E6A5F">
        <w:t xml:space="preserve"> izvērtē </w:t>
      </w:r>
      <w:r w:rsidR="00625DCC">
        <w:t>Biedrības</w:t>
      </w:r>
      <w:r w:rsidRPr="006E6A5F">
        <w:t xml:space="preserve"> grāmatvedības un lietvedības darbu;</w:t>
      </w:r>
    </w:p>
    <w:p w:rsidR="00B62FC3" w:rsidRPr="006E6A5F" w:rsidRDefault="00B62FC3" w:rsidP="00B62FC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24B2">
        <w:rPr>
          <w:b/>
        </w:rPr>
        <w:t>9.4.4.</w:t>
      </w:r>
      <w:r w:rsidRPr="006E6A5F">
        <w:t xml:space="preserve"> sniedz ieteikumus par </w:t>
      </w:r>
      <w:r w:rsidR="00625DCC">
        <w:t>Biedrības</w:t>
      </w:r>
      <w:r w:rsidRPr="006E6A5F">
        <w:t xml:space="preserve"> finanšu un saimnieciskās darbības uzlabošanu.</w:t>
      </w:r>
    </w:p>
    <w:p w:rsidR="00B62FC3" w:rsidRPr="006E6A5F" w:rsidRDefault="00B62FC3" w:rsidP="00B62FC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24B2">
        <w:rPr>
          <w:b/>
        </w:rPr>
        <w:lastRenderedPageBreak/>
        <w:t>9.5.</w:t>
      </w:r>
      <w:r w:rsidR="00E124B2">
        <w:t xml:space="preserve"> Revīzijas komisija </w:t>
      </w:r>
      <w:r w:rsidRPr="006E6A5F">
        <w:t>veic revīziju biedru sapulces noteiktajos termiņos, taču ne retāk kā reizi gadā.</w:t>
      </w:r>
    </w:p>
    <w:p w:rsidR="00B62FC3" w:rsidRPr="006E6A5F" w:rsidRDefault="00B62FC3" w:rsidP="00B62FC3">
      <w:pPr>
        <w:pStyle w:val="NormalWeb"/>
        <w:shd w:val="clear" w:color="auto" w:fill="FFFFFF"/>
        <w:spacing w:before="0" w:beforeAutospacing="0" w:after="0" w:afterAutospacing="0"/>
        <w:jc w:val="both"/>
      </w:pPr>
      <w:r w:rsidRPr="00E124B2">
        <w:rPr>
          <w:b/>
        </w:rPr>
        <w:t>9.</w:t>
      </w:r>
      <w:r w:rsidR="005C4730" w:rsidRPr="00E124B2">
        <w:rPr>
          <w:b/>
        </w:rPr>
        <w:t>6</w:t>
      </w:r>
      <w:r w:rsidRPr="00E124B2">
        <w:rPr>
          <w:b/>
        </w:rPr>
        <w:t>.</w:t>
      </w:r>
      <w:r w:rsidRPr="006E6A5F">
        <w:t xml:space="preserve"> Revīzijas komisija pilda pienākumus bez atlīdzības.</w:t>
      </w:r>
    </w:p>
    <w:p w:rsidR="00B62FC3" w:rsidRPr="006E6A5F" w:rsidRDefault="00B62FC3" w:rsidP="004B642E">
      <w:pPr>
        <w:spacing w:after="150" w:line="240" w:lineRule="auto"/>
        <w:rPr>
          <w:rFonts w:ascii="Times New Roman"/>
          <w:b/>
          <w:bCs/>
          <w:sz w:val="24"/>
          <w:szCs w:val="24"/>
        </w:rPr>
      </w:pP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 xml:space="preserve">10. nodaļa. </w:t>
      </w:r>
      <w:r w:rsidR="00B62FC3" w:rsidRPr="006E6A5F">
        <w:rPr>
          <w:rFonts w:ascii="Times New Roman"/>
          <w:b/>
          <w:bCs/>
          <w:sz w:val="24"/>
          <w:szCs w:val="24"/>
        </w:rPr>
        <w:t>Biedrības</w:t>
      </w:r>
      <w:r w:rsidRPr="006E6A5F">
        <w:rPr>
          <w:rFonts w:ascii="Times New Roman"/>
          <w:b/>
          <w:bCs/>
          <w:sz w:val="24"/>
          <w:szCs w:val="24"/>
        </w:rPr>
        <w:t xml:space="preserve"> īpašums, finanšu līdzekļi un to izmantošanas kārtība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10.1. </w:t>
      </w:r>
      <w:r w:rsidR="00B62FC3" w:rsidRPr="006E6A5F">
        <w:rPr>
          <w:rFonts w:ascii="Times New Roman"/>
          <w:sz w:val="24"/>
          <w:szCs w:val="24"/>
        </w:rPr>
        <w:t>Biedrība</w:t>
      </w:r>
      <w:r w:rsidRPr="006E6A5F">
        <w:rPr>
          <w:rFonts w:ascii="Times New Roman"/>
          <w:sz w:val="24"/>
          <w:szCs w:val="24"/>
        </w:rPr>
        <w:t xml:space="preserve"> savu darbību veic, balstoties uz īpašuma tiesībām, valdot, lietojot un rīkojoties ar savu mantu, kura izmantojama tikai statūtos noteiktajiem mērķiem.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10.2. </w:t>
      </w:r>
      <w:r w:rsidR="00B62FC3" w:rsidRPr="006E6A5F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īpašumā var būt kustama un nekustama manta, vērtspapīri vai pamatkapitāla daļas uzņēmumos, uzņēmējsabiedrībās, naudas līdzekļi un jebkura cita manta vai mantiskās tiesības, kuras nepieciešamas statūtos paredzēto uzdevumu veikšanai.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10.3. </w:t>
      </w:r>
      <w:r w:rsidR="00B62FC3" w:rsidRPr="006E6A5F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finanses veido: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10.3.1. </w:t>
      </w:r>
      <w:r w:rsidRPr="006E6A5F">
        <w:rPr>
          <w:rFonts w:ascii="Times New Roman"/>
          <w:sz w:val="24"/>
          <w:szCs w:val="24"/>
        </w:rPr>
        <w:t>biedru iestāšanās nauda un biedru nauda;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10.3.2. </w:t>
      </w:r>
      <w:r w:rsidRPr="006E6A5F">
        <w:rPr>
          <w:rFonts w:ascii="Times New Roman"/>
          <w:sz w:val="24"/>
          <w:szCs w:val="24"/>
        </w:rPr>
        <w:t xml:space="preserve">valsts, </w:t>
      </w:r>
      <w:r w:rsidR="00B62FC3" w:rsidRPr="006E6A5F">
        <w:rPr>
          <w:rFonts w:ascii="Times New Roman"/>
          <w:sz w:val="24"/>
          <w:szCs w:val="24"/>
        </w:rPr>
        <w:t>pašvaldību un dažādu c</w:t>
      </w:r>
      <w:r w:rsidRPr="006E6A5F">
        <w:rPr>
          <w:rFonts w:ascii="Times New Roman"/>
          <w:sz w:val="24"/>
          <w:szCs w:val="24"/>
        </w:rPr>
        <w:t>itu fondu finansējums;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10.3.3. </w:t>
      </w:r>
      <w:r w:rsidRPr="006E6A5F">
        <w:rPr>
          <w:rFonts w:ascii="Times New Roman"/>
          <w:sz w:val="24"/>
          <w:szCs w:val="24"/>
        </w:rPr>
        <w:t>fizisku un juridisku personu brīvprātīgie ziedojumi;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10.3.4 </w:t>
      </w:r>
      <w:r w:rsidRPr="006E6A5F">
        <w:rPr>
          <w:rFonts w:ascii="Times New Roman"/>
          <w:sz w:val="24"/>
          <w:szCs w:val="24"/>
        </w:rPr>
        <w:t>. ieņēmumi no uzņēmējdarbības un citas saimnieciskās darbības;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10.3.5. </w:t>
      </w:r>
      <w:r w:rsidRPr="006E6A5F">
        <w:rPr>
          <w:rFonts w:ascii="Times New Roman"/>
          <w:sz w:val="24"/>
          <w:szCs w:val="24"/>
        </w:rPr>
        <w:t>telpu īre, mantas iznomāšana un citi ienākumi no finansēšanas</w:t>
      </w:r>
      <w:r w:rsidRPr="006E6A5F">
        <w:rPr>
          <w:rFonts w:ascii="Times New Roman"/>
          <w:sz w:val="24"/>
          <w:szCs w:val="24"/>
        </w:rPr>
        <w:br/>
        <w:t>avotiem, kas nav likumdošanā aizliegti.</w:t>
      </w:r>
    </w:p>
    <w:p w:rsidR="00001A98" w:rsidRPr="006E6A5F" w:rsidRDefault="00001A98" w:rsidP="004B642E">
      <w:pPr>
        <w:spacing w:after="150" w:line="240" w:lineRule="auto"/>
        <w:rPr>
          <w:rFonts w:ascii="Times New Roman"/>
          <w:sz w:val="24"/>
          <w:szCs w:val="24"/>
        </w:rPr>
      </w:pP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11. nodaļa. Latvijas Rakstnieku savienības likvidācija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11.1. </w:t>
      </w:r>
      <w:r w:rsidRPr="006E6A5F">
        <w:rPr>
          <w:rFonts w:ascii="Times New Roman"/>
          <w:sz w:val="24"/>
          <w:szCs w:val="24"/>
        </w:rPr>
        <w:t xml:space="preserve">Latvijas Rakstnieku savienību var likvidēt ar </w:t>
      </w:r>
      <w:r w:rsidR="00B62FC3" w:rsidRPr="006E6A5F">
        <w:rPr>
          <w:rFonts w:ascii="Times New Roman"/>
          <w:sz w:val="24"/>
          <w:szCs w:val="24"/>
        </w:rPr>
        <w:t>Biedrības Kongresa</w:t>
      </w:r>
      <w:r w:rsidRPr="006E6A5F">
        <w:rPr>
          <w:rFonts w:ascii="Times New Roman"/>
          <w:sz w:val="24"/>
          <w:szCs w:val="24"/>
        </w:rPr>
        <w:t xml:space="preserve"> lēmumu saskaņā ar šo statūtu </w:t>
      </w:r>
      <w:r w:rsidR="00B62FC3" w:rsidRPr="006E6A5F">
        <w:rPr>
          <w:rFonts w:ascii="Times New Roman"/>
          <w:sz w:val="24"/>
          <w:szCs w:val="24"/>
        </w:rPr>
        <w:t>6.2</w:t>
      </w:r>
      <w:r w:rsidRPr="006E6A5F">
        <w:rPr>
          <w:rFonts w:ascii="Times New Roman"/>
          <w:sz w:val="24"/>
          <w:szCs w:val="24"/>
        </w:rPr>
        <w:t>.</w:t>
      </w:r>
      <w:r w:rsidR="00722756" w:rsidRPr="006E6A5F">
        <w:rPr>
          <w:rFonts w:ascii="Times New Roman"/>
          <w:sz w:val="24"/>
          <w:szCs w:val="24"/>
        </w:rPr>
        <w:t>6</w:t>
      </w:r>
      <w:r w:rsidRPr="006E6A5F">
        <w:rPr>
          <w:rFonts w:ascii="Times New Roman"/>
          <w:sz w:val="24"/>
          <w:szCs w:val="24"/>
        </w:rPr>
        <w:t xml:space="preserve"> un 6.</w:t>
      </w:r>
      <w:r w:rsidR="00722756" w:rsidRPr="006E6A5F">
        <w:rPr>
          <w:rFonts w:ascii="Times New Roman"/>
          <w:sz w:val="24"/>
          <w:szCs w:val="24"/>
        </w:rPr>
        <w:t>6</w:t>
      </w:r>
      <w:r w:rsidR="00B62FC3" w:rsidRPr="006E6A5F">
        <w:rPr>
          <w:rFonts w:ascii="Times New Roman"/>
          <w:sz w:val="24"/>
          <w:szCs w:val="24"/>
        </w:rPr>
        <w:t>.</w:t>
      </w:r>
      <w:r w:rsidRPr="006E6A5F">
        <w:rPr>
          <w:rFonts w:ascii="Times New Roman"/>
          <w:sz w:val="24"/>
          <w:szCs w:val="24"/>
        </w:rPr>
        <w:t xml:space="preserve"> punktu nosacījumiem.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11.2. </w:t>
      </w:r>
      <w:r w:rsidRPr="006E6A5F">
        <w:rPr>
          <w:rFonts w:ascii="Times New Roman"/>
          <w:sz w:val="24"/>
          <w:szCs w:val="24"/>
        </w:rPr>
        <w:t xml:space="preserve">Ja pieņemts lēmums par </w:t>
      </w:r>
      <w:r w:rsidR="00B62FC3" w:rsidRPr="006E6A5F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likvidēšanu, </w:t>
      </w:r>
      <w:r w:rsidR="00B62FC3" w:rsidRPr="006E6A5F">
        <w:rPr>
          <w:rFonts w:ascii="Times New Roman"/>
          <w:sz w:val="24"/>
          <w:szCs w:val="24"/>
        </w:rPr>
        <w:t>Kongress</w:t>
      </w:r>
      <w:r w:rsidRPr="006E6A5F">
        <w:rPr>
          <w:rFonts w:ascii="Times New Roman"/>
          <w:sz w:val="24"/>
          <w:szCs w:val="24"/>
        </w:rPr>
        <w:t xml:space="preserve"> ievēlē īpašu likvidācijas komisiju 5–7 cilvēku sastāvā. Sapulce nosaka to fizisko un juridisko personu loku, kam tiesības saņemt atlikušo </w:t>
      </w:r>
      <w:r w:rsidR="00B62FC3" w:rsidRPr="006E6A5F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mantu.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11.3. </w:t>
      </w:r>
      <w:r w:rsidRPr="006E6A5F">
        <w:rPr>
          <w:rFonts w:ascii="Times New Roman"/>
          <w:sz w:val="24"/>
          <w:szCs w:val="24"/>
        </w:rPr>
        <w:t xml:space="preserve">Pēc likvidācijas darbu paveikšanas likvidācijas komisija sasauc </w:t>
      </w:r>
      <w:r w:rsidR="00B62FC3" w:rsidRPr="006E6A5F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biedru sapulci, kurā ziņo par likvidācijas darba rezultātiem.</w:t>
      </w:r>
    </w:p>
    <w:p w:rsidR="004B642E" w:rsidRPr="006E6A5F" w:rsidRDefault="004B642E" w:rsidP="004B642E">
      <w:pPr>
        <w:spacing w:after="150" w:line="240" w:lineRule="auto"/>
        <w:rPr>
          <w:rFonts w:ascii="Times New Roman"/>
          <w:sz w:val="24"/>
          <w:szCs w:val="24"/>
        </w:rPr>
      </w:pPr>
      <w:r w:rsidRPr="006E6A5F">
        <w:rPr>
          <w:rFonts w:ascii="Times New Roman"/>
          <w:b/>
          <w:bCs/>
          <w:sz w:val="24"/>
          <w:szCs w:val="24"/>
        </w:rPr>
        <w:t>11.4. </w:t>
      </w:r>
      <w:r w:rsidRPr="006E6A5F">
        <w:rPr>
          <w:rFonts w:ascii="Times New Roman"/>
          <w:sz w:val="24"/>
          <w:szCs w:val="24"/>
        </w:rPr>
        <w:t xml:space="preserve">Par šīs pēdējās </w:t>
      </w:r>
      <w:r w:rsidR="00B62FC3" w:rsidRPr="006E6A5F">
        <w:rPr>
          <w:rFonts w:ascii="Times New Roman"/>
          <w:sz w:val="24"/>
          <w:szCs w:val="24"/>
        </w:rPr>
        <w:t>Biedrības</w:t>
      </w:r>
      <w:r w:rsidRPr="006E6A5F">
        <w:rPr>
          <w:rFonts w:ascii="Times New Roman"/>
          <w:sz w:val="24"/>
          <w:szCs w:val="24"/>
        </w:rPr>
        <w:t xml:space="preserve"> biedru sapulces lēmumu likvidācijas komisija ziņo valsts iestādēm pēc Biedrību un nodibinājuma likumā paredzētiem noteikumiem.</w:t>
      </w:r>
    </w:p>
    <w:p w:rsidR="007D0B6E" w:rsidRPr="006E6A5F" w:rsidRDefault="00C35975">
      <w:pPr>
        <w:rPr>
          <w:rFonts w:ascii="Times New Roman"/>
          <w:sz w:val="24"/>
          <w:szCs w:val="24"/>
        </w:rPr>
      </w:pPr>
      <w:bookmarkStart w:id="0" w:name="_GoBack"/>
      <w:bookmarkEnd w:id="0"/>
    </w:p>
    <w:sectPr w:rsidR="007D0B6E" w:rsidRPr="006E6A5F" w:rsidSect="00294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ED23A3" w15:done="0"/>
  <w15:commentEx w15:paraId="677CF9B5" w15:done="0"/>
  <w15:commentEx w15:paraId="408478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847842" w16cid:durableId="2059ABA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E3F"/>
    <w:multiLevelType w:val="multilevel"/>
    <w:tmpl w:val="4B2C44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143E45"/>
    <w:multiLevelType w:val="multilevel"/>
    <w:tmpl w:val="2C3E9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E85F73"/>
    <w:multiLevelType w:val="multilevel"/>
    <w:tmpl w:val="07801D6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0C143A6"/>
    <w:multiLevelType w:val="multilevel"/>
    <w:tmpl w:val="15826E86"/>
    <w:lvl w:ilvl="0">
      <w:start w:val="2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color w:val="333333"/>
        <w:sz w:val="26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ascii="Arial" w:hAnsi="Arial" w:cs="Arial" w:hint="default"/>
        <w:color w:val="333333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333333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333333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color w:val="333333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333333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color w:val="333333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333333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333333"/>
        <w:sz w:val="26"/>
      </w:rPr>
    </w:lvl>
  </w:abstractNum>
  <w:abstractNum w:abstractNumId="4">
    <w:nsid w:val="514A44AE"/>
    <w:multiLevelType w:val="multilevel"/>
    <w:tmpl w:val="632E5EFA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2E15804"/>
    <w:multiLevelType w:val="multilevel"/>
    <w:tmpl w:val="2F52D8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42E"/>
    <w:rsid w:val="00001A98"/>
    <w:rsid w:val="00005FD0"/>
    <w:rsid w:val="000524AA"/>
    <w:rsid w:val="00092CEE"/>
    <w:rsid w:val="000B4CD3"/>
    <w:rsid w:val="000D517D"/>
    <w:rsid w:val="00156CDC"/>
    <w:rsid w:val="00186BC0"/>
    <w:rsid w:val="001D0993"/>
    <w:rsid w:val="0020540C"/>
    <w:rsid w:val="00237521"/>
    <w:rsid w:val="00240137"/>
    <w:rsid w:val="00294318"/>
    <w:rsid w:val="00294E47"/>
    <w:rsid w:val="0033710D"/>
    <w:rsid w:val="00356B2D"/>
    <w:rsid w:val="003E398F"/>
    <w:rsid w:val="00404ED4"/>
    <w:rsid w:val="00411A6A"/>
    <w:rsid w:val="00417222"/>
    <w:rsid w:val="004762AB"/>
    <w:rsid w:val="004911DA"/>
    <w:rsid w:val="004B642E"/>
    <w:rsid w:val="004C2689"/>
    <w:rsid w:val="004D0E0C"/>
    <w:rsid w:val="005525C5"/>
    <w:rsid w:val="005C4730"/>
    <w:rsid w:val="006233E3"/>
    <w:rsid w:val="00625DCC"/>
    <w:rsid w:val="0064439D"/>
    <w:rsid w:val="0067001F"/>
    <w:rsid w:val="006B73B9"/>
    <w:rsid w:val="006D1552"/>
    <w:rsid w:val="006E6A5F"/>
    <w:rsid w:val="00701664"/>
    <w:rsid w:val="00722756"/>
    <w:rsid w:val="00756AEF"/>
    <w:rsid w:val="007A6FC2"/>
    <w:rsid w:val="007B4A8F"/>
    <w:rsid w:val="008217DC"/>
    <w:rsid w:val="00896DDF"/>
    <w:rsid w:val="008D718B"/>
    <w:rsid w:val="008E140D"/>
    <w:rsid w:val="008E65DC"/>
    <w:rsid w:val="009427AB"/>
    <w:rsid w:val="009E0D39"/>
    <w:rsid w:val="00A12A74"/>
    <w:rsid w:val="00A37A31"/>
    <w:rsid w:val="00A71C59"/>
    <w:rsid w:val="00B15283"/>
    <w:rsid w:val="00B62FC3"/>
    <w:rsid w:val="00B93FAF"/>
    <w:rsid w:val="00C2014A"/>
    <w:rsid w:val="00C35975"/>
    <w:rsid w:val="00C36FCE"/>
    <w:rsid w:val="00C81482"/>
    <w:rsid w:val="00CB363F"/>
    <w:rsid w:val="00CC2817"/>
    <w:rsid w:val="00CC493D"/>
    <w:rsid w:val="00D07A4F"/>
    <w:rsid w:val="00D21D1C"/>
    <w:rsid w:val="00D41DBC"/>
    <w:rsid w:val="00D44408"/>
    <w:rsid w:val="00D91269"/>
    <w:rsid w:val="00D97C48"/>
    <w:rsid w:val="00E01891"/>
    <w:rsid w:val="00E02128"/>
    <w:rsid w:val="00E124B2"/>
    <w:rsid w:val="00E635D5"/>
    <w:rsid w:val="00F4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2D"/>
  </w:style>
  <w:style w:type="paragraph" w:styleId="Heading2">
    <w:name w:val="heading 2"/>
    <w:basedOn w:val="Normal"/>
    <w:link w:val="Heading2Char"/>
    <w:uiPriority w:val="9"/>
    <w:qFormat/>
    <w:rsid w:val="004B642E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642E"/>
    <w:rPr>
      <w:rFonts w:asci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B642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642E"/>
    <w:rPr>
      <w:b/>
      <w:bCs/>
    </w:rPr>
  </w:style>
  <w:style w:type="paragraph" w:styleId="BodyText">
    <w:name w:val="Body Text"/>
    <w:basedOn w:val="Normal"/>
    <w:link w:val="BodyTextChar"/>
    <w:rsid w:val="006D1552"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D1552"/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uiPriority w:val="1"/>
    <w:qFormat/>
    <w:rsid w:val="002054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6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A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10410</Words>
  <Characters>5935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 Jundze</dc:creator>
  <cp:lastModifiedBy>toms</cp:lastModifiedBy>
  <cp:revision>4</cp:revision>
  <dcterms:created xsi:type="dcterms:W3CDTF">2019-04-11T09:10:00Z</dcterms:created>
  <dcterms:modified xsi:type="dcterms:W3CDTF">2019-04-12T07:53:00Z</dcterms:modified>
</cp:coreProperties>
</file>