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0E" w:rsidRDefault="0072780E" w:rsidP="00EF7E4E">
      <w:pPr>
        <w:pStyle w:val="Bezatstarpm"/>
        <w:jc w:val="center"/>
        <w:rPr>
          <w:b/>
          <w:sz w:val="28"/>
          <w:szCs w:val="28"/>
        </w:rPr>
      </w:pPr>
    </w:p>
    <w:p w:rsidR="0072780E" w:rsidRDefault="0072780E" w:rsidP="0072780E">
      <w:pPr>
        <w:pStyle w:val="Bezatstarpm"/>
        <w:rPr>
          <w:sz w:val="20"/>
          <w:szCs w:val="20"/>
        </w:rPr>
      </w:pPr>
      <w:r>
        <w:rPr>
          <w:sz w:val="20"/>
          <w:szCs w:val="20"/>
        </w:rPr>
        <w:t>2</w:t>
      </w:r>
      <w:r w:rsidR="002142A6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2142A6">
        <w:rPr>
          <w:sz w:val="20"/>
          <w:szCs w:val="20"/>
        </w:rPr>
        <w:t>10</w:t>
      </w:r>
      <w:r>
        <w:rPr>
          <w:sz w:val="20"/>
          <w:szCs w:val="20"/>
        </w:rPr>
        <w:t>.20</w:t>
      </w:r>
      <w:r w:rsidR="002142A6">
        <w:rPr>
          <w:sz w:val="20"/>
          <w:szCs w:val="20"/>
        </w:rPr>
        <w:t>16</w:t>
      </w:r>
    </w:p>
    <w:p w:rsidR="0072780E" w:rsidRPr="0072780E" w:rsidRDefault="0072780E" w:rsidP="0072780E">
      <w:pPr>
        <w:pStyle w:val="Bezatstarpm"/>
        <w:rPr>
          <w:sz w:val="20"/>
          <w:szCs w:val="20"/>
        </w:rPr>
      </w:pPr>
      <w:r w:rsidRPr="0072780E">
        <w:rPr>
          <w:sz w:val="20"/>
          <w:szCs w:val="20"/>
        </w:rPr>
        <w:t>Apstiprinu:</w:t>
      </w:r>
    </w:p>
    <w:p w:rsidR="0072780E" w:rsidRPr="0072780E" w:rsidRDefault="0072780E" w:rsidP="0072780E">
      <w:pPr>
        <w:pStyle w:val="Bezatstarpm"/>
        <w:rPr>
          <w:sz w:val="20"/>
          <w:szCs w:val="20"/>
        </w:rPr>
      </w:pPr>
      <w:r w:rsidRPr="0072780E">
        <w:rPr>
          <w:sz w:val="20"/>
          <w:szCs w:val="20"/>
        </w:rPr>
        <w:t>LRS priekšsēdētājs</w:t>
      </w:r>
    </w:p>
    <w:p w:rsidR="0072780E" w:rsidRPr="0072780E" w:rsidRDefault="0072780E" w:rsidP="0072780E">
      <w:pPr>
        <w:pStyle w:val="Bezatstarpm"/>
        <w:rPr>
          <w:sz w:val="20"/>
          <w:szCs w:val="20"/>
        </w:rPr>
      </w:pPr>
      <w:r w:rsidRPr="0072780E">
        <w:rPr>
          <w:sz w:val="20"/>
          <w:szCs w:val="20"/>
        </w:rPr>
        <w:t xml:space="preserve">Arno </w:t>
      </w:r>
      <w:proofErr w:type="spellStart"/>
      <w:r w:rsidRPr="0072780E">
        <w:rPr>
          <w:sz w:val="20"/>
          <w:szCs w:val="20"/>
        </w:rPr>
        <w:t>Jundze</w:t>
      </w:r>
      <w:proofErr w:type="spellEnd"/>
    </w:p>
    <w:p w:rsidR="0072780E" w:rsidRDefault="0072780E" w:rsidP="00EF7E4E">
      <w:pPr>
        <w:pStyle w:val="Bezatstarpm"/>
        <w:jc w:val="center"/>
        <w:rPr>
          <w:b/>
          <w:sz w:val="28"/>
          <w:szCs w:val="28"/>
        </w:rPr>
      </w:pPr>
    </w:p>
    <w:p w:rsidR="0072780E" w:rsidRDefault="0072780E" w:rsidP="00EF7E4E">
      <w:pPr>
        <w:pStyle w:val="Bezatstarpm"/>
        <w:jc w:val="center"/>
        <w:rPr>
          <w:b/>
          <w:sz w:val="28"/>
          <w:szCs w:val="28"/>
        </w:rPr>
      </w:pPr>
    </w:p>
    <w:p w:rsidR="0072780E" w:rsidRDefault="0072780E" w:rsidP="00EF7E4E">
      <w:pPr>
        <w:pStyle w:val="Bezatstarpm"/>
        <w:jc w:val="center"/>
        <w:rPr>
          <w:b/>
          <w:sz w:val="28"/>
          <w:szCs w:val="28"/>
        </w:rPr>
      </w:pPr>
    </w:p>
    <w:p w:rsidR="00EF7E4E" w:rsidRPr="00EF7E4E" w:rsidRDefault="001C09D8" w:rsidP="00EF7E4E">
      <w:pPr>
        <w:pStyle w:val="Bezatstarpm"/>
        <w:jc w:val="center"/>
        <w:rPr>
          <w:b/>
          <w:sz w:val="28"/>
          <w:szCs w:val="28"/>
        </w:rPr>
      </w:pPr>
      <w:r w:rsidRPr="00EF7E4E">
        <w:rPr>
          <w:b/>
          <w:sz w:val="28"/>
          <w:szCs w:val="28"/>
        </w:rPr>
        <w:t>Latvijas Rakstnieku savienības nolikums par konkursu</w:t>
      </w:r>
    </w:p>
    <w:p w:rsidR="00035546" w:rsidRPr="00EF7E4E" w:rsidRDefault="001C09D8" w:rsidP="00EF7E4E">
      <w:pPr>
        <w:pStyle w:val="Bezatstarpm"/>
        <w:jc w:val="center"/>
        <w:rPr>
          <w:b/>
          <w:sz w:val="28"/>
          <w:szCs w:val="28"/>
        </w:rPr>
      </w:pPr>
      <w:r w:rsidRPr="00EF7E4E">
        <w:rPr>
          <w:b/>
          <w:sz w:val="28"/>
          <w:szCs w:val="28"/>
        </w:rPr>
        <w:t>VKKF finansētajam radošajam darbam rakstnieku namā Dubultos</w:t>
      </w:r>
    </w:p>
    <w:p w:rsidR="00EF7E4E" w:rsidRDefault="00EF7E4E" w:rsidP="00EF7E4E">
      <w:pPr>
        <w:pStyle w:val="Bezatstarpm"/>
      </w:pPr>
    </w:p>
    <w:p w:rsidR="00EF7E4E" w:rsidRDefault="00EF7E4E" w:rsidP="00EF7E4E">
      <w:pPr>
        <w:pStyle w:val="Bezatstarpm"/>
      </w:pPr>
    </w:p>
    <w:p w:rsidR="001C09D8" w:rsidRDefault="001C09D8" w:rsidP="00EF7E4E">
      <w:pPr>
        <w:pStyle w:val="Bezatstarpm"/>
      </w:pPr>
      <w:r>
        <w:t>1. Konkurss notiek LRS sniegtā projekta VKKF projektu konkursa literatūras nozarē ietvaros un saskaņā ar VKKF izsludinātajiem rezultātiem.</w:t>
      </w:r>
    </w:p>
    <w:p w:rsidR="001C09D8" w:rsidRDefault="001C09D8" w:rsidP="00EF7E4E">
      <w:pPr>
        <w:pStyle w:val="Bezatstarpm"/>
      </w:pPr>
      <w:r>
        <w:t>2. Pretendentu iesniegumus izskata LRS administrācija un akceptē LRS priekšsēdētājs trīs darba dienu  laikā pēc konkursā norādītā gala termiņa.</w:t>
      </w:r>
      <w:r w:rsidR="00EF7E4E">
        <w:t xml:space="preserve"> Par konkursa rezultātiem pretendents tiek informēts individuāli.</w:t>
      </w:r>
    </w:p>
    <w:p w:rsidR="001C09D8" w:rsidRDefault="001C09D8" w:rsidP="00EF7E4E">
      <w:pPr>
        <w:pStyle w:val="Bezatstarpm"/>
      </w:pPr>
      <w:r>
        <w:t>3. Informācija par konkursu tiek izsludināta LRS mājas lapā un ar kolektīvu e-pasta paziņojumu LRS biedriem.</w:t>
      </w:r>
    </w:p>
    <w:p w:rsidR="001C09D8" w:rsidRDefault="001C09D8" w:rsidP="00EF7E4E">
      <w:pPr>
        <w:pStyle w:val="Bezatstarpm"/>
      </w:pPr>
      <w:r>
        <w:t xml:space="preserve">4. Pieteikšanās notiek LRS mājas lapā </w:t>
      </w:r>
      <w:r w:rsidR="008F73E1">
        <w:t xml:space="preserve">sadaļā „Dubultu rakstnieku nams” </w:t>
      </w:r>
      <w:r>
        <w:t xml:space="preserve">vai sūtot pieteikumu uz e-pastu </w:t>
      </w:r>
      <w:proofErr w:type="spellStart"/>
      <w:r>
        <w:t>lrs@rakstnieciba.lv</w:t>
      </w:r>
      <w:proofErr w:type="spellEnd"/>
      <w:r>
        <w:t xml:space="preserve">. </w:t>
      </w:r>
    </w:p>
    <w:p w:rsidR="001C09D8" w:rsidRDefault="001C09D8" w:rsidP="00EF7E4E">
      <w:pPr>
        <w:pStyle w:val="Bezatstarpm"/>
      </w:pPr>
      <w:r>
        <w:t>5. Pieteikumā pretendents īsi norāda savu vārdu, uzvārdu, motivāciju darbam Dubultos un vēlamo rezidences  termiņu.</w:t>
      </w:r>
    </w:p>
    <w:p w:rsidR="001C09D8" w:rsidRDefault="001C09D8" w:rsidP="00EF7E4E">
      <w:pPr>
        <w:pStyle w:val="Bezatstarpm"/>
      </w:pPr>
      <w:r>
        <w:t>6. Rezidences ilgums ir viens kalendārais mēnesis ne biežāk kā vienu reizi gadā (</w:t>
      </w:r>
      <w:r w:rsidR="00EF7E4E">
        <w:t>izmantojot</w:t>
      </w:r>
      <w:r>
        <w:t xml:space="preserve"> VKKF finansējumu).</w:t>
      </w:r>
    </w:p>
    <w:p w:rsidR="001C09D8" w:rsidRDefault="001C09D8" w:rsidP="00EF7E4E">
      <w:pPr>
        <w:pStyle w:val="Bezatstarpm"/>
      </w:pPr>
      <w:r>
        <w:t>7. Rezidences mērķis atbilst VKKF Literatūras nozares prioritātēm.</w:t>
      </w:r>
    </w:p>
    <w:p w:rsidR="001C09D8" w:rsidRDefault="001C09D8" w:rsidP="00EF7E4E">
      <w:pPr>
        <w:pStyle w:val="Bezatstarpm"/>
      </w:pPr>
      <w:r>
        <w:t>8. Rezidence netiek piešķirta autoriem, kas nav nokārtojuši savas saistības ar VKKF par citiem projektiem atbilstoši VKKF mājas lapā atrodamajai informācijai.</w:t>
      </w:r>
    </w:p>
    <w:p w:rsidR="001C09D8" w:rsidRDefault="001C09D8" w:rsidP="00EF7E4E">
      <w:pPr>
        <w:pStyle w:val="Bezatstarpm"/>
      </w:pPr>
      <w:r>
        <w:t>9. Rezidence netiek piešķirta autoriem, kas nav nokārtojuši savas finanšu saistības ar Latvijas Rakstnieku savienību par iepriekšējo uzturēšanos  rakstnieku mājā Dubultos</w:t>
      </w:r>
      <w:r w:rsidR="008F73E1">
        <w:t>.</w:t>
      </w:r>
    </w:p>
    <w:p w:rsidR="008F73E1" w:rsidRDefault="008F73E1" w:rsidP="00EF7E4E">
      <w:pPr>
        <w:pStyle w:val="Bezatstarpm"/>
      </w:pPr>
      <w:r>
        <w:t>1</w:t>
      </w:r>
      <w:r w:rsidR="00D570C7">
        <w:t>0</w:t>
      </w:r>
      <w:r>
        <w:t xml:space="preserve">. Par darbu rezidencē autors atskaitās LRS formā un laikā, kas atbilst VKKF konkursa prasībām. </w:t>
      </w:r>
    </w:p>
    <w:sectPr w:rsidR="008F73E1" w:rsidSect="000355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savePreviewPicture/>
  <w:compat/>
  <w:rsids>
    <w:rsidRoot w:val="001C09D8"/>
    <w:rsid w:val="00035546"/>
    <w:rsid w:val="0016284D"/>
    <w:rsid w:val="001844E3"/>
    <w:rsid w:val="001C09D8"/>
    <w:rsid w:val="002142A6"/>
    <w:rsid w:val="00317F88"/>
    <w:rsid w:val="006219E8"/>
    <w:rsid w:val="0072780E"/>
    <w:rsid w:val="008F73E1"/>
    <w:rsid w:val="009E73B4"/>
    <w:rsid w:val="00D570C7"/>
    <w:rsid w:val="00EF7E4E"/>
    <w:rsid w:val="00F3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355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C09D8"/>
    <w:pPr>
      <w:ind w:left="720"/>
      <w:contextualSpacing/>
    </w:pPr>
  </w:style>
  <w:style w:type="paragraph" w:styleId="Bezatstarpm">
    <w:name w:val="No Spacing"/>
    <w:uiPriority w:val="1"/>
    <w:qFormat/>
    <w:rsid w:val="00EF7E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Buchoo</dc:creator>
  <cp:lastModifiedBy>Buchoo</cp:lastModifiedBy>
  <cp:revision>5</cp:revision>
  <dcterms:created xsi:type="dcterms:W3CDTF">2017-01-22T13:42:00Z</dcterms:created>
  <dcterms:modified xsi:type="dcterms:W3CDTF">2017-01-23T19:25:00Z</dcterms:modified>
</cp:coreProperties>
</file>