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B2FB6B" w14:textId="77777777" w:rsidR="00004F36" w:rsidRPr="00DC3AAB" w:rsidRDefault="005E55EB" w:rsidP="009B2A2C">
      <w:pPr>
        <w:pStyle w:val="NoSpacing"/>
        <w:spacing w:line="360" w:lineRule="auto"/>
        <w:contextualSpacing/>
        <w:jc w:val="center"/>
        <w:rPr>
          <w:rFonts w:ascii="Times New Roman" w:hAnsi="Times New Roman" w:cs="Times New Roman"/>
          <w:b/>
          <w:bCs/>
          <w:sz w:val="28"/>
          <w:szCs w:val="28"/>
        </w:rPr>
      </w:pPr>
      <w:r w:rsidRPr="00DC3AAB">
        <w:rPr>
          <w:rFonts w:ascii="Times New Roman" w:hAnsi="Times New Roman" w:cs="Times New Roman"/>
          <w:b/>
          <w:bCs/>
          <w:sz w:val="28"/>
          <w:szCs w:val="28"/>
        </w:rPr>
        <w:t xml:space="preserve">Biedrības </w:t>
      </w:r>
      <w:r w:rsidR="00E13552" w:rsidRPr="00DC3AAB">
        <w:rPr>
          <w:rFonts w:ascii="Times New Roman" w:hAnsi="Times New Roman" w:cs="Times New Roman"/>
          <w:b/>
          <w:bCs/>
          <w:sz w:val="28"/>
          <w:szCs w:val="28"/>
        </w:rPr>
        <w:t xml:space="preserve">“Latvijas Rakstnieku savienība” </w:t>
      </w:r>
    </w:p>
    <w:p w14:paraId="526DE88D" w14:textId="1B883693" w:rsidR="00AB6AE1" w:rsidRPr="00DC3AAB" w:rsidRDefault="00004F36" w:rsidP="009B2A2C">
      <w:pPr>
        <w:pStyle w:val="NoSpacing"/>
        <w:spacing w:line="360" w:lineRule="auto"/>
        <w:contextualSpacing/>
        <w:jc w:val="center"/>
        <w:rPr>
          <w:rFonts w:ascii="Times New Roman" w:hAnsi="Times New Roman" w:cs="Times New Roman"/>
          <w:b/>
          <w:bCs/>
          <w:sz w:val="28"/>
          <w:szCs w:val="28"/>
        </w:rPr>
      </w:pPr>
      <w:r w:rsidRPr="00DC3AAB">
        <w:rPr>
          <w:rFonts w:ascii="Times New Roman" w:hAnsi="Times New Roman" w:cs="Times New Roman"/>
          <w:b/>
          <w:bCs/>
          <w:sz w:val="28"/>
          <w:szCs w:val="28"/>
        </w:rPr>
        <w:t>b</w:t>
      </w:r>
      <w:r w:rsidR="005E55EB" w:rsidRPr="00DC3AAB">
        <w:rPr>
          <w:rFonts w:ascii="Times New Roman" w:hAnsi="Times New Roman" w:cs="Times New Roman"/>
          <w:b/>
          <w:bCs/>
          <w:sz w:val="28"/>
          <w:szCs w:val="28"/>
        </w:rPr>
        <w:t>iedru</w:t>
      </w:r>
      <w:r w:rsidRPr="00DC3AAB">
        <w:rPr>
          <w:rFonts w:ascii="Times New Roman" w:hAnsi="Times New Roman" w:cs="Times New Roman"/>
          <w:b/>
          <w:bCs/>
          <w:sz w:val="28"/>
          <w:szCs w:val="28"/>
        </w:rPr>
        <w:t xml:space="preserve"> </w:t>
      </w:r>
      <w:r w:rsidR="005E55EB" w:rsidRPr="00DC3AAB">
        <w:rPr>
          <w:rFonts w:ascii="Times New Roman" w:hAnsi="Times New Roman" w:cs="Times New Roman"/>
          <w:b/>
          <w:bCs/>
          <w:sz w:val="28"/>
          <w:szCs w:val="28"/>
        </w:rPr>
        <w:t>uzņemšanas un izslēgšanas nolikums</w:t>
      </w:r>
    </w:p>
    <w:p w14:paraId="5D7F3B1E" w14:textId="77777777" w:rsidR="00FD5B7C" w:rsidRPr="00DC3AAB" w:rsidRDefault="00FD5B7C" w:rsidP="009B2A2C">
      <w:pPr>
        <w:pStyle w:val="NoSpacing"/>
        <w:spacing w:line="360" w:lineRule="auto"/>
        <w:contextualSpacing/>
        <w:jc w:val="both"/>
        <w:rPr>
          <w:rFonts w:ascii="Times New Roman" w:hAnsi="Times New Roman" w:cs="Times New Roman"/>
          <w:sz w:val="16"/>
          <w:szCs w:val="16"/>
        </w:rPr>
      </w:pPr>
    </w:p>
    <w:p w14:paraId="750BDC31" w14:textId="45AFE64A" w:rsidR="003478ED" w:rsidRPr="00DC3AAB" w:rsidRDefault="007D03AA" w:rsidP="009B2A2C">
      <w:pPr>
        <w:pStyle w:val="NoSpacing"/>
        <w:spacing w:line="360" w:lineRule="auto"/>
        <w:contextualSpacing/>
        <w:jc w:val="center"/>
        <w:rPr>
          <w:rFonts w:ascii="Times New Roman" w:hAnsi="Times New Roman" w:cs="Times New Roman"/>
          <w:b/>
          <w:bCs/>
          <w:sz w:val="24"/>
          <w:szCs w:val="24"/>
        </w:rPr>
      </w:pPr>
      <w:r w:rsidRPr="00DC3AAB">
        <w:rPr>
          <w:rFonts w:ascii="Times New Roman" w:hAnsi="Times New Roman" w:cs="Times New Roman"/>
          <w:b/>
          <w:bCs/>
          <w:sz w:val="24"/>
          <w:szCs w:val="24"/>
        </w:rPr>
        <w:t xml:space="preserve">1. </w:t>
      </w:r>
      <w:r w:rsidR="00FD5B7C" w:rsidRPr="00DC3AAB">
        <w:rPr>
          <w:rFonts w:ascii="Times New Roman" w:hAnsi="Times New Roman" w:cs="Times New Roman"/>
          <w:b/>
          <w:bCs/>
          <w:sz w:val="24"/>
          <w:szCs w:val="24"/>
        </w:rPr>
        <w:t>Uzņemšana</w:t>
      </w:r>
      <w:r w:rsidR="00E55DC7" w:rsidRPr="00DC3AAB">
        <w:rPr>
          <w:rFonts w:ascii="Times New Roman" w:hAnsi="Times New Roman" w:cs="Times New Roman"/>
          <w:b/>
          <w:bCs/>
          <w:sz w:val="24"/>
          <w:szCs w:val="24"/>
        </w:rPr>
        <w:t>s kritēriji</w:t>
      </w:r>
    </w:p>
    <w:p w14:paraId="30F0106A" w14:textId="77777777" w:rsidR="00490FEA" w:rsidRPr="00DC3AAB" w:rsidRDefault="005E55EB"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Biedrības</w:t>
      </w:r>
      <w:r w:rsidR="00E13552" w:rsidRPr="00DC3AAB">
        <w:rPr>
          <w:rFonts w:ascii="Times New Roman" w:hAnsi="Times New Roman" w:cs="Times New Roman"/>
          <w:sz w:val="24"/>
          <w:szCs w:val="24"/>
        </w:rPr>
        <w:t xml:space="preserve"> “Latvijas Rakstnieku savienība” (turpmāk tekstā – Biedrība)</w:t>
      </w:r>
      <w:r w:rsidRPr="00DC3AAB">
        <w:rPr>
          <w:rFonts w:ascii="Times New Roman" w:hAnsi="Times New Roman" w:cs="Times New Roman"/>
          <w:sz w:val="24"/>
          <w:szCs w:val="24"/>
        </w:rPr>
        <w:t xml:space="preserve"> biedr</w:t>
      </w:r>
      <w:r w:rsidR="007447E3" w:rsidRPr="00DC3AAB">
        <w:rPr>
          <w:rFonts w:ascii="Times New Roman" w:hAnsi="Times New Roman" w:cs="Times New Roman"/>
          <w:sz w:val="24"/>
          <w:szCs w:val="24"/>
        </w:rPr>
        <w:t>a statusa pretendentam ir jābūt radošās / zinātniskās darbības apliecinājumam</w:t>
      </w:r>
      <w:r w:rsidR="00490FEA" w:rsidRPr="00DC3AAB">
        <w:rPr>
          <w:rFonts w:ascii="Times New Roman" w:hAnsi="Times New Roman" w:cs="Times New Roman"/>
          <w:sz w:val="24"/>
          <w:szCs w:val="24"/>
        </w:rPr>
        <w:t>.</w:t>
      </w:r>
    </w:p>
    <w:p w14:paraId="1C590C2B" w14:textId="21FF7DE4" w:rsidR="008F7CD6" w:rsidRPr="00DC3AAB" w:rsidRDefault="007447E3"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R</w:t>
      </w:r>
      <w:r w:rsidR="005E55EB" w:rsidRPr="00DC3AAB">
        <w:rPr>
          <w:rFonts w:ascii="Times New Roman" w:hAnsi="Times New Roman" w:cs="Times New Roman"/>
          <w:sz w:val="24"/>
          <w:szCs w:val="24"/>
        </w:rPr>
        <w:t>akstniek</w:t>
      </w:r>
      <w:r w:rsidRPr="00DC3AAB">
        <w:rPr>
          <w:rFonts w:ascii="Times New Roman" w:hAnsi="Times New Roman" w:cs="Times New Roman"/>
          <w:sz w:val="24"/>
          <w:szCs w:val="24"/>
        </w:rPr>
        <w:t>s</w:t>
      </w:r>
      <w:r w:rsidR="004813F1" w:rsidRPr="00DC3AAB">
        <w:rPr>
          <w:rFonts w:ascii="Times New Roman" w:hAnsi="Times New Roman" w:cs="Times New Roman"/>
          <w:sz w:val="24"/>
          <w:szCs w:val="24"/>
        </w:rPr>
        <w:t>(-</w:t>
      </w:r>
      <w:proofErr w:type="spellStart"/>
      <w:r w:rsidR="00E13552" w:rsidRPr="00DC3AAB">
        <w:rPr>
          <w:rFonts w:ascii="Times New Roman" w:hAnsi="Times New Roman" w:cs="Times New Roman"/>
          <w:sz w:val="24"/>
          <w:szCs w:val="24"/>
        </w:rPr>
        <w:t>c</w:t>
      </w:r>
      <w:r w:rsidR="004813F1" w:rsidRPr="00DC3AAB">
        <w:rPr>
          <w:rFonts w:ascii="Times New Roman" w:hAnsi="Times New Roman" w:cs="Times New Roman"/>
          <w:sz w:val="24"/>
          <w:szCs w:val="24"/>
        </w:rPr>
        <w:t>e</w:t>
      </w:r>
      <w:proofErr w:type="spellEnd"/>
      <w:r w:rsidR="004813F1" w:rsidRPr="00DC3AAB">
        <w:rPr>
          <w:rFonts w:ascii="Times New Roman" w:hAnsi="Times New Roman" w:cs="Times New Roman"/>
          <w:sz w:val="24"/>
          <w:szCs w:val="24"/>
        </w:rPr>
        <w:t>)</w:t>
      </w:r>
      <w:r w:rsidR="005E55EB" w:rsidRPr="00DC3AAB">
        <w:rPr>
          <w:rFonts w:ascii="Times New Roman" w:hAnsi="Times New Roman" w:cs="Times New Roman"/>
          <w:sz w:val="24"/>
          <w:szCs w:val="24"/>
        </w:rPr>
        <w:t xml:space="preserve"> (dzejnieks, prozaiķis, </w:t>
      </w:r>
      <w:r w:rsidR="00C92380" w:rsidRPr="00DC3AAB">
        <w:rPr>
          <w:rFonts w:ascii="Times New Roman" w:hAnsi="Times New Roman" w:cs="Times New Roman"/>
          <w:sz w:val="24"/>
          <w:szCs w:val="24"/>
        </w:rPr>
        <w:t xml:space="preserve"> </w:t>
      </w:r>
      <w:proofErr w:type="spellStart"/>
      <w:r w:rsidR="005E55EB" w:rsidRPr="00DC3AAB">
        <w:rPr>
          <w:rFonts w:ascii="Times New Roman" w:hAnsi="Times New Roman" w:cs="Times New Roman"/>
          <w:sz w:val="24"/>
          <w:szCs w:val="24"/>
        </w:rPr>
        <w:t>esejists</w:t>
      </w:r>
      <w:proofErr w:type="spellEnd"/>
      <w:r w:rsidR="005E55EB" w:rsidRPr="00DC3AAB">
        <w:rPr>
          <w:rFonts w:ascii="Times New Roman" w:hAnsi="Times New Roman" w:cs="Times New Roman"/>
          <w:sz w:val="24"/>
          <w:szCs w:val="24"/>
        </w:rPr>
        <w:t>)</w:t>
      </w:r>
      <w:r w:rsidRPr="00DC3AAB">
        <w:rPr>
          <w:rFonts w:ascii="Times New Roman" w:hAnsi="Times New Roman" w:cs="Times New Roman"/>
          <w:sz w:val="24"/>
          <w:szCs w:val="24"/>
        </w:rPr>
        <w:t>:</w:t>
      </w:r>
      <w:r w:rsidR="005E55EB" w:rsidRPr="00DC3AAB">
        <w:rPr>
          <w:rFonts w:ascii="Times New Roman" w:hAnsi="Times New Roman" w:cs="Times New Roman"/>
          <w:sz w:val="24"/>
          <w:szCs w:val="24"/>
        </w:rPr>
        <w:t xml:space="preserve"> </w:t>
      </w:r>
      <w:r w:rsidRPr="005D0776">
        <w:rPr>
          <w:rFonts w:ascii="Times New Roman" w:hAnsi="Times New Roman" w:cs="Times New Roman"/>
          <w:sz w:val="24"/>
          <w:szCs w:val="24"/>
        </w:rPr>
        <w:t xml:space="preserve">jābūt </w:t>
      </w:r>
      <w:r w:rsidR="005E55EB" w:rsidRPr="005D0776">
        <w:rPr>
          <w:rFonts w:ascii="Times New Roman" w:hAnsi="Times New Roman" w:cs="Times New Roman"/>
          <w:sz w:val="24"/>
          <w:szCs w:val="24"/>
        </w:rPr>
        <w:t>izdot</w:t>
      </w:r>
      <w:r w:rsidRPr="005D0776">
        <w:rPr>
          <w:rFonts w:ascii="Times New Roman" w:hAnsi="Times New Roman" w:cs="Times New Roman"/>
          <w:sz w:val="24"/>
          <w:szCs w:val="24"/>
        </w:rPr>
        <w:t>ām</w:t>
      </w:r>
      <w:r w:rsidR="005E55EB" w:rsidRPr="005D0776">
        <w:rPr>
          <w:rFonts w:ascii="Times New Roman" w:hAnsi="Times New Roman" w:cs="Times New Roman"/>
          <w:sz w:val="24"/>
          <w:szCs w:val="24"/>
        </w:rPr>
        <w:t xml:space="preserve"> div</w:t>
      </w:r>
      <w:r w:rsidRPr="005D0776">
        <w:rPr>
          <w:rFonts w:ascii="Times New Roman" w:hAnsi="Times New Roman" w:cs="Times New Roman"/>
          <w:sz w:val="24"/>
          <w:szCs w:val="24"/>
        </w:rPr>
        <w:t>ām</w:t>
      </w:r>
      <w:r w:rsidR="005E55EB" w:rsidRPr="005D0776">
        <w:rPr>
          <w:rFonts w:ascii="Times New Roman" w:hAnsi="Times New Roman" w:cs="Times New Roman"/>
          <w:sz w:val="24"/>
          <w:szCs w:val="24"/>
        </w:rPr>
        <w:t xml:space="preserve"> grāmat</w:t>
      </w:r>
      <w:r w:rsidRPr="005D0776">
        <w:rPr>
          <w:rFonts w:ascii="Times New Roman" w:hAnsi="Times New Roman" w:cs="Times New Roman"/>
          <w:sz w:val="24"/>
          <w:szCs w:val="24"/>
        </w:rPr>
        <w:t>ām</w:t>
      </w:r>
      <w:r w:rsidR="005E55EB" w:rsidRPr="005D0776">
        <w:rPr>
          <w:rFonts w:ascii="Times New Roman" w:hAnsi="Times New Roman" w:cs="Times New Roman"/>
          <w:sz w:val="24"/>
          <w:szCs w:val="24"/>
        </w:rPr>
        <w:t xml:space="preserve"> vai viena</w:t>
      </w:r>
      <w:r w:rsidRPr="005D0776">
        <w:rPr>
          <w:rFonts w:ascii="Times New Roman" w:hAnsi="Times New Roman" w:cs="Times New Roman"/>
          <w:sz w:val="24"/>
          <w:szCs w:val="24"/>
        </w:rPr>
        <w:t>i</w:t>
      </w:r>
      <w:r w:rsidR="005E55EB" w:rsidRPr="005D0776">
        <w:rPr>
          <w:rFonts w:ascii="Times New Roman" w:hAnsi="Times New Roman" w:cs="Times New Roman"/>
          <w:sz w:val="24"/>
          <w:szCs w:val="24"/>
        </w:rPr>
        <w:t xml:space="preserve"> grāmata</w:t>
      </w:r>
      <w:r w:rsidRPr="005D0776">
        <w:rPr>
          <w:rFonts w:ascii="Times New Roman" w:hAnsi="Times New Roman" w:cs="Times New Roman"/>
          <w:sz w:val="24"/>
          <w:szCs w:val="24"/>
        </w:rPr>
        <w:t>i</w:t>
      </w:r>
      <w:r w:rsidR="005E55EB" w:rsidRPr="005D0776">
        <w:rPr>
          <w:rFonts w:ascii="Times New Roman" w:hAnsi="Times New Roman" w:cs="Times New Roman"/>
          <w:sz w:val="24"/>
          <w:szCs w:val="24"/>
        </w:rPr>
        <w:t>, kas guvusi plašu atzinību, kā arī tiek ņemts vērā otrās grāmatas manuskripts</w:t>
      </w:r>
      <w:r w:rsidR="00DC3AAB" w:rsidRPr="005D0776">
        <w:rPr>
          <w:rFonts w:ascii="Times New Roman" w:hAnsi="Times New Roman" w:cs="Times New Roman"/>
          <w:sz w:val="24"/>
          <w:szCs w:val="24"/>
        </w:rPr>
        <w:t xml:space="preserve">, ja </w:t>
      </w:r>
      <w:r w:rsidR="00E23BBD" w:rsidRPr="005D0776">
        <w:rPr>
          <w:rFonts w:ascii="Times New Roman" w:hAnsi="Times New Roman" w:cs="Times New Roman"/>
          <w:sz w:val="24"/>
          <w:szCs w:val="24"/>
        </w:rPr>
        <w:t>kopā</w:t>
      </w:r>
      <w:r w:rsidR="0038680B" w:rsidRPr="005D0776">
        <w:rPr>
          <w:rFonts w:ascii="Times New Roman" w:hAnsi="Times New Roman" w:cs="Times New Roman"/>
          <w:sz w:val="24"/>
          <w:szCs w:val="24"/>
        </w:rPr>
        <w:t xml:space="preserve"> ar to</w:t>
      </w:r>
      <w:r w:rsidR="00DC3AAB" w:rsidRPr="005D0776">
        <w:rPr>
          <w:rFonts w:ascii="Times New Roman" w:hAnsi="Times New Roman" w:cs="Times New Roman"/>
          <w:sz w:val="24"/>
          <w:szCs w:val="24"/>
        </w:rPr>
        <w:t xml:space="preserve"> iesniegts </w:t>
      </w:r>
      <w:r w:rsidR="00AE14C5" w:rsidRPr="005D0776">
        <w:rPr>
          <w:rFonts w:ascii="Times New Roman" w:hAnsi="Times New Roman" w:cs="Times New Roman"/>
          <w:sz w:val="24"/>
          <w:szCs w:val="24"/>
        </w:rPr>
        <w:t xml:space="preserve">grāmatu </w:t>
      </w:r>
      <w:r w:rsidR="00DC3AAB" w:rsidRPr="005D0776">
        <w:rPr>
          <w:rFonts w:ascii="Times New Roman" w:hAnsi="Times New Roman" w:cs="Times New Roman"/>
          <w:sz w:val="24"/>
          <w:szCs w:val="24"/>
        </w:rPr>
        <w:t>izdevniecības rakstisks apliecinājums par minētā manuskripta plānoto izdošanu</w:t>
      </w:r>
      <w:r w:rsidR="005E55EB" w:rsidRPr="005D0776">
        <w:rPr>
          <w:rFonts w:ascii="Times New Roman" w:hAnsi="Times New Roman" w:cs="Times New Roman"/>
          <w:sz w:val="24"/>
          <w:szCs w:val="24"/>
        </w:rPr>
        <w:t>.</w:t>
      </w:r>
      <w:r w:rsidR="00C449CD" w:rsidRPr="005D0776">
        <w:rPr>
          <w:rFonts w:ascii="Times New Roman" w:hAnsi="Times New Roman" w:cs="Times New Roman"/>
          <w:sz w:val="24"/>
          <w:szCs w:val="24"/>
        </w:rPr>
        <w:t xml:space="preserve"> Vienlaikus ar dokumentu paketi, ja Ekspertu </w:t>
      </w:r>
      <w:r w:rsidR="00C449CD" w:rsidRPr="00DC3AAB">
        <w:rPr>
          <w:rFonts w:ascii="Times New Roman" w:hAnsi="Times New Roman" w:cs="Times New Roman"/>
          <w:sz w:val="24"/>
          <w:szCs w:val="24"/>
        </w:rPr>
        <w:t xml:space="preserve">komisija ir lūgusi, jāiesniedz arī </w:t>
      </w:r>
      <w:r w:rsidR="00E13552" w:rsidRPr="00DC3AAB">
        <w:rPr>
          <w:rFonts w:ascii="Times New Roman" w:hAnsi="Times New Roman" w:cs="Times New Roman"/>
          <w:sz w:val="24"/>
          <w:szCs w:val="24"/>
        </w:rPr>
        <w:t xml:space="preserve">grāmatu, manuskriptu </w:t>
      </w:r>
      <w:r w:rsidR="00C449CD" w:rsidRPr="00DC3AAB">
        <w:rPr>
          <w:rFonts w:ascii="Times New Roman" w:hAnsi="Times New Roman" w:cs="Times New Roman"/>
          <w:sz w:val="24"/>
          <w:szCs w:val="24"/>
        </w:rPr>
        <w:t>teksti.</w:t>
      </w:r>
      <w:r w:rsidR="00C8076C" w:rsidRPr="00DC3AAB">
        <w:rPr>
          <w:rFonts w:ascii="Times New Roman" w:hAnsi="Times New Roman" w:cs="Times New Roman"/>
          <w:sz w:val="24"/>
          <w:szCs w:val="24"/>
        </w:rPr>
        <w:t xml:space="preserve"> Pašizdotu grāmatu iesniegšana ir obligāta.</w:t>
      </w:r>
      <w:r w:rsidR="00C92380" w:rsidRPr="00DC3AAB">
        <w:rPr>
          <w:rFonts w:ascii="Times New Roman" w:hAnsi="Times New Roman" w:cs="Times New Roman"/>
          <w:sz w:val="24"/>
          <w:szCs w:val="24"/>
        </w:rPr>
        <w:t xml:space="preserve"> Ekspertiem pēc viņu ieskatiem ir tiesības pieprasīt papildu informāciju un tekstus. </w:t>
      </w:r>
    </w:p>
    <w:p w14:paraId="766912E3" w14:textId="00C49F24" w:rsidR="008F7CD6" w:rsidRPr="00DC3AAB" w:rsidRDefault="0043207C"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Dramaturgs</w:t>
      </w:r>
      <w:r w:rsidR="004813F1" w:rsidRPr="00DC3AAB">
        <w:rPr>
          <w:rFonts w:ascii="Times New Roman" w:hAnsi="Times New Roman" w:cs="Times New Roman"/>
          <w:sz w:val="24"/>
          <w:szCs w:val="24"/>
        </w:rPr>
        <w:t>(-</w:t>
      </w:r>
      <w:proofErr w:type="spellStart"/>
      <w:r w:rsidR="00E13552" w:rsidRPr="00DC3AAB">
        <w:rPr>
          <w:rFonts w:ascii="Times New Roman" w:hAnsi="Times New Roman" w:cs="Times New Roman"/>
          <w:sz w:val="24"/>
          <w:szCs w:val="24"/>
        </w:rPr>
        <w:t>ģ</w:t>
      </w:r>
      <w:r w:rsidR="004813F1" w:rsidRPr="00DC3AAB">
        <w:rPr>
          <w:rFonts w:ascii="Times New Roman" w:hAnsi="Times New Roman" w:cs="Times New Roman"/>
          <w:sz w:val="24"/>
          <w:szCs w:val="24"/>
        </w:rPr>
        <w:t>e</w:t>
      </w:r>
      <w:proofErr w:type="spellEnd"/>
      <w:r w:rsidR="004813F1" w:rsidRPr="00DC3AAB">
        <w:rPr>
          <w:rFonts w:ascii="Times New Roman" w:hAnsi="Times New Roman" w:cs="Times New Roman"/>
          <w:sz w:val="24"/>
          <w:szCs w:val="24"/>
        </w:rPr>
        <w:t>)</w:t>
      </w:r>
      <w:r w:rsidR="00F9163B" w:rsidRPr="00DC3AAB">
        <w:rPr>
          <w:rFonts w:ascii="Times New Roman" w:hAnsi="Times New Roman" w:cs="Times New Roman"/>
          <w:sz w:val="24"/>
          <w:szCs w:val="24"/>
        </w:rPr>
        <w:t>: jābūt iestudētām 2 lugām (dramatizējumiem, libretiem) Latvijas profesionālajos repertuārteātros vai neatkarīgajos teātros. Lugu publikācijas (vai to teksti elektroniskā formātā) tiek iesniegtas pēc ekspertu pieprasījuma.</w:t>
      </w:r>
      <w:r w:rsidRPr="00DC3AAB">
        <w:rPr>
          <w:rFonts w:ascii="Times New Roman" w:hAnsi="Times New Roman" w:cs="Times New Roman"/>
          <w:sz w:val="24"/>
          <w:szCs w:val="24"/>
        </w:rPr>
        <w:t xml:space="preserve"> </w:t>
      </w:r>
      <w:r w:rsidR="00C92380" w:rsidRPr="00DC3AAB">
        <w:rPr>
          <w:rFonts w:ascii="Times New Roman" w:hAnsi="Times New Roman" w:cs="Times New Roman"/>
          <w:sz w:val="24"/>
          <w:szCs w:val="24"/>
        </w:rPr>
        <w:t xml:space="preserve"> Ekspertiem pēc viņu ieskatiem ir tiesības pieprasīt papildu informāciju un tekstus.</w:t>
      </w:r>
    </w:p>
    <w:p w14:paraId="068893A5" w14:textId="36E7749C" w:rsidR="008F7CD6" w:rsidRPr="00DC3AAB" w:rsidRDefault="004813F1"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 xml:space="preserve">Tulkotājs(-a): jābūt izdotām </w:t>
      </w:r>
      <w:r w:rsidR="00C92380" w:rsidRPr="00DC3AAB">
        <w:rPr>
          <w:rFonts w:ascii="Times New Roman" w:hAnsi="Times New Roman" w:cs="Times New Roman"/>
          <w:sz w:val="24"/>
          <w:szCs w:val="24"/>
        </w:rPr>
        <w:t>3</w:t>
      </w:r>
      <w:r w:rsidRPr="00DC3AAB">
        <w:rPr>
          <w:rFonts w:ascii="Times New Roman" w:hAnsi="Times New Roman" w:cs="Times New Roman"/>
          <w:sz w:val="24"/>
          <w:szCs w:val="24"/>
        </w:rPr>
        <w:t xml:space="preserve"> grāmatām.</w:t>
      </w:r>
      <w:r w:rsidR="00C449CD" w:rsidRPr="00DC3AAB">
        <w:rPr>
          <w:rFonts w:ascii="Times New Roman" w:hAnsi="Times New Roman" w:cs="Times New Roman"/>
          <w:sz w:val="24"/>
          <w:szCs w:val="24"/>
        </w:rPr>
        <w:t xml:space="preserve"> Vienlaikus ar dokumentu paketi, ja Ekspertu komisija ir lūgusi, jāiesniedz arī</w:t>
      </w:r>
      <w:r w:rsidR="00E13552" w:rsidRPr="00DC3AAB">
        <w:rPr>
          <w:rFonts w:ascii="Times New Roman" w:hAnsi="Times New Roman" w:cs="Times New Roman"/>
          <w:sz w:val="24"/>
          <w:szCs w:val="24"/>
        </w:rPr>
        <w:t xml:space="preserve"> grāmatu</w:t>
      </w:r>
      <w:r w:rsidR="00C449CD" w:rsidRPr="00DC3AAB">
        <w:rPr>
          <w:rFonts w:ascii="Times New Roman" w:hAnsi="Times New Roman" w:cs="Times New Roman"/>
          <w:sz w:val="24"/>
          <w:szCs w:val="24"/>
        </w:rPr>
        <w:t xml:space="preserve"> teksti.</w:t>
      </w:r>
      <w:r w:rsidR="008C6806" w:rsidRPr="00DC3AAB">
        <w:rPr>
          <w:rFonts w:ascii="Times New Roman" w:hAnsi="Times New Roman" w:cs="Times New Roman"/>
          <w:sz w:val="24"/>
          <w:szCs w:val="24"/>
        </w:rPr>
        <w:t xml:space="preserve"> Pašizdotu grāmatu iesniegšana ir obligāta.</w:t>
      </w:r>
      <w:r w:rsidR="00C92380" w:rsidRPr="00DC3AAB">
        <w:rPr>
          <w:rFonts w:ascii="Times New Roman" w:hAnsi="Times New Roman" w:cs="Times New Roman"/>
          <w:sz w:val="24"/>
          <w:szCs w:val="24"/>
        </w:rPr>
        <w:t xml:space="preserve"> Ekspertiem pēc viņu ieskatiem ir tiesības pieprasīt papildu informāciju un tekstus. </w:t>
      </w:r>
    </w:p>
    <w:p w14:paraId="76AABB6C" w14:textId="61298EEA" w:rsidR="008F7CD6" w:rsidRPr="00DC3AAB" w:rsidRDefault="004813F1"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Literatūras kritiķis(-e): kritiķim(-</w:t>
      </w:r>
      <w:proofErr w:type="spellStart"/>
      <w:r w:rsidRPr="00DC3AAB">
        <w:rPr>
          <w:rFonts w:ascii="Times New Roman" w:hAnsi="Times New Roman" w:cs="Times New Roman"/>
          <w:sz w:val="24"/>
          <w:szCs w:val="24"/>
        </w:rPr>
        <w:t>ei</w:t>
      </w:r>
      <w:proofErr w:type="spellEnd"/>
      <w:r w:rsidRPr="00DC3AAB">
        <w:rPr>
          <w:rFonts w:ascii="Times New Roman" w:hAnsi="Times New Roman" w:cs="Times New Roman"/>
          <w:sz w:val="24"/>
          <w:szCs w:val="24"/>
        </w:rPr>
        <w:t xml:space="preserve">) jābūt vismaz </w:t>
      </w:r>
      <w:r w:rsidR="005A5F0D" w:rsidRPr="00DC3AAB">
        <w:rPr>
          <w:rFonts w:ascii="Times New Roman" w:hAnsi="Times New Roman" w:cs="Times New Roman"/>
          <w:sz w:val="24"/>
          <w:szCs w:val="24"/>
        </w:rPr>
        <w:t>5</w:t>
      </w:r>
      <w:r w:rsidRPr="00DC3AAB">
        <w:rPr>
          <w:rFonts w:ascii="Times New Roman" w:hAnsi="Times New Roman" w:cs="Times New Roman"/>
          <w:sz w:val="24"/>
          <w:szCs w:val="24"/>
        </w:rPr>
        <w:t xml:space="preserve"> gadu kritiku rakstīšanas stāžam</w:t>
      </w:r>
      <w:r w:rsidR="00E13552" w:rsidRPr="00DC3AAB">
        <w:rPr>
          <w:rFonts w:ascii="Times New Roman" w:hAnsi="Times New Roman" w:cs="Times New Roman"/>
          <w:sz w:val="24"/>
          <w:szCs w:val="24"/>
        </w:rPr>
        <w:t>.</w:t>
      </w:r>
      <w:r w:rsidR="00C449CD" w:rsidRPr="00DC3AAB">
        <w:rPr>
          <w:rFonts w:ascii="Times New Roman" w:hAnsi="Times New Roman" w:cs="Times New Roman"/>
          <w:sz w:val="24"/>
          <w:szCs w:val="24"/>
        </w:rPr>
        <w:t xml:space="preserve"> Jāiesniedz</w:t>
      </w:r>
      <w:r w:rsidR="00F9163B" w:rsidRPr="00DC3AAB">
        <w:rPr>
          <w:rFonts w:ascii="Times New Roman" w:hAnsi="Times New Roman" w:cs="Times New Roman"/>
          <w:sz w:val="24"/>
          <w:szCs w:val="24"/>
        </w:rPr>
        <w:t xml:space="preserve"> 1</w:t>
      </w:r>
      <w:r w:rsidR="007D535D" w:rsidRPr="00DC3AAB">
        <w:rPr>
          <w:rFonts w:ascii="Times New Roman" w:hAnsi="Times New Roman" w:cs="Times New Roman"/>
          <w:sz w:val="24"/>
          <w:szCs w:val="24"/>
        </w:rPr>
        <w:t xml:space="preserve">0 </w:t>
      </w:r>
      <w:r w:rsidR="00F9163B" w:rsidRPr="00DC3AAB">
        <w:rPr>
          <w:rFonts w:ascii="Times New Roman" w:hAnsi="Times New Roman" w:cs="Times New Roman"/>
          <w:sz w:val="24"/>
          <w:szCs w:val="24"/>
        </w:rPr>
        <w:t>galveno publikāciju (blogu u.tml.) teksti</w:t>
      </w:r>
      <w:r w:rsidR="007D535D" w:rsidRPr="00DC3AAB">
        <w:rPr>
          <w:rFonts w:ascii="Times New Roman" w:hAnsi="Times New Roman" w:cs="Times New Roman"/>
          <w:sz w:val="24"/>
          <w:szCs w:val="24"/>
        </w:rPr>
        <w:t xml:space="preserve"> elektroniskā formātā</w:t>
      </w:r>
      <w:r w:rsidR="00443670" w:rsidRPr="00DC3AAB">
        <w:rPr>
          <w:rFonts w:ascii="Times New Roman" w:hAnsi="Times New Roman" w:cs="Times New Roman"/>
          <w:sz w:val="24"/>
          <w:szCs w:val="24"/>
        </w:rPr>
        <w:t xml:space="preserve"> vai kopiju veidā</w:t>
      </w:r>
      <w:r w:rsidR="007D535D" w:rsidRPr="00DC3AAB">
        <w:rPr>
          <w:rFonts w:ascii="Times New Roman" w:hAnsi="Times New Roman" w:cs="Times New Roman"/>
          <w:sz w:val="24"/>
          <w:szCs w:val="24"/>
        </w:rPr>
        <w:t>.</w:t>
      </w:r>
      <w:r w:rsidR="00F9163B" w:rsidRPr="00DC3AAB">
        <w:rPr>
          <w:rFonts w:ascii="Times New Roman" w:hAnsi="Times New Roman" w:cs="Times New Roman"/>
          <w:sz w:val="24"/>
          <w:szCs w:val="24"/>
        </w:rPr>
        <w:t xml:space="preserve"> </w:t>
      </w:r>
      <w:r w:rsidR="007D535D" w:rsidRPr="00DC3AAB">
        <w:rPr>
          <w:rFonts w:ascii="Times New Roman" w:hAnsi="Times New Roman" w:cs="Times New Roman"/>
          <w:sz w:val="24"/>
          <w:szCs w:val="24"/>
        </w:rPr>
        <w:t>E</w:t>
      </w:r>
      <w:r w:rsidR="00F9163B" w:rsidRPr="00DC3AAB">
        <w:rPr>
          <w:rFonts w:ascii="Times New Roman" w:hAnsi="Times New Roman" w:cs="Times New Roman"/>
          <w:sz w:val="24"/>
          <w:szCs w:val="24"/>
        </w:rPr>
        <w:t>kspert</w:t>
      </w:r>
      <w:r w:rsidR="007D535D" w:rsidRPr="00DC3AAB">
        <w:rPr>
          <w:rFonts w:ascii="Times New Roman" w:hAnsi="Times New Roman" w:cs="Times New Roman"/>
          <w:sz w:val="24"/>
          <w:szCs w:val="24"/>
        </w:rPr>
        <w:t>iem pēc viņu ieskatiem ir tiesības pieprasīt papildu informāciju un tekstus</w:t>
      </w:r>
      <w:r w:rsidR="00F9163B" w:rsidRPr="00DC3AAB">
        <w:rPr>
          <w:rFonts w:ascii="Times New Roman" w:hAnsi="Times New Roman" w:cs="Times New Roman"/>
          <w:sz w:val="24"/>
          <w:szCs w:val="24"/>
        </w:rPr>
        <w:t xml:space="preserve">. </w:t>
      </w:r>
    </w:p>
    <w:p w14:paraId="7AB8E9DC" w14:textId="6FB790CB" w:rsidR="008F7CD6" w:rsidRPr="00DC3AAB" w:rsidRDefault="004813F1"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Literatūrzinātnieks</w:t>
      </w:r>
      <w:r w:rsidR="007D535D" w:rsidRPr="00DC3AAB">
        <w:rPr>
          <w:rFonts w:ascii="Times New Roman" w:hAnsi="Times New Roman" w:cs="Times New Roman"/>
          <w:sz w:val="24"/>
          <w:szCs w:val="24"/>
        </w:rPr>
        <w:t xml:space="preserve"> </w:t>
      </w:r>
      <w:r w:rsidRPr="00DC3AAB">
        <w:rPr>
          <w:rFonts w:ascii="Times New Roman" w:hAnsi="Times New Roman" w:cs="Times New Roman"/>
          <w:sz w:val="24"/>
          <w:szCs w:val="24"/>
        </w:rPr>
        <w:t>(-</w:t>
      </w:r>
      <w:proofErr w:type="spellStart"/>
      <w:r w:rsidR="00E13552" w:rsidRPr="00DC3AAB">
        <w:rPr>
          <w:rFonts w:ascii="Times New Roman" w:hAnsi="Times New Roman" w:cs="Times New Roman"/>
          <w:sz w:val="24"/>
          <w:szCs w:val="24"/>
        </w:rPr>
        <w:t>c</w:t>
      </w:r>
      <w:r w:rsidRPr="00DC3AAB">
        <w:rPr>
          <w:rFonts w:ascii="Times New Roman" w:hAnsi="Times New Roman" w:cs="Times New Roman"/>
          <w:sz w:val="24"/>
          <w:szCs w:val="24"/>
        </w:rPr>
        <w:t>e</w:t>
      </w:r>
      <w:proofErr w:type="spellEnd"/>
      <w:r w:rsidRPr="00DC3AAB">
        <w:rPr>
          <w:rFonts w:ascii="Times New Roman" w:hAnsi="Times New Roman" w:cs="Times New Roman"/>
          <w:sz w:val="24"/>
          <w:szCs w:val="24"/>
        </w:rPr>
        <w:t xml:space="preserve">): jābūt </w:t>
      </w:r>
      <w:r w:rsidR="00C449CD" w:rsidRPr="00DC3AAB">
        <w:rPr>
          <w:rFonts w:ascii="Times New Roman" w:hAnsi="Times New Roman" w:cs="Times New Roman"/>
          <w:sz w:val="24"/>
          <w:szCs w:val="24"/>
        </w:rPr>
        <w:t>doktorantam(-</w:t>
      </w:r>
      <w:proofErr w:type="spellStart"/>
      <w:r w:rsidR="00C449CD" w:rsidRPr="00DC3AAB">
        <w:rPr>
          <w:rFonts w:ascii="Times New Roman" w:hAnsi="Times New Roman" w:cs="Times New Roman"/>
          <w:sz w:val="24"/>
          <w:szCs w:val="24"/>
        </w:rPr>
        <w:t>ei</w:t>
      </w:r>
      <w:proofErr w:type="spellEnd"/>
      <w:r w:rsidR="00C449CD" w:rsidRPr="00DC3AAB">
        <w:rPr>
          <w:rFonts w:ascii="Times New Roman" w:hAnsi="Times New Roman" w:cs="Times New Roman"/>
          <w:sz w:val="24"/>
          <w:szCs w:val="24"/>
        </w:rPr>
        <w:t xml:space="preserve">) vai </w:t>
      </w:r>
      <w:r w:rsidRPr="00DC3AAB">
        <w:rPr>
          <w:rFonts w:ascii="Times New Roman" w:hAnsi="Times New Roman" w:cs="Times New Roman"/>
          <w:sz w:val="24"/>
          <w:szCs w:val="24"/>
        </w:rPr>
        <w:t xml:space="preserve">aizstāvētai disertācijai, </w:t>
      </w:r>
      <w:r w:rsidR="00C449CD" w:rsidRPr="00DC3AAB">
        <w:rPr>
          <w:rFonts w:ascii="Times New Roman" w:hAnsi="Times New Roman" w:cs="Times New Roman"/>
          <w:sz w:val="24"/>
          <w:szCs w:val="24"/>
        </w:rPr>
        <w:t xml:space="preserve">kas jāiesniedz vienlaikus ar dokumentu paketi, kā arī jāiesniedz </w:t>
      </w:r>
      <w:r w:rsidRPr="00DC3AAB">
        <w:rPr>
          <w:rFonts w:ascii="Times New Roman" w:hAnsi="Times New Roman" w:cs="Times New Roman"/>
          <w:sz w:val="24"/>
          <w:szCs w:val="24"/>
        </w:rPr>
        <w:t xml:space="preserve">5 </w:t>
      </w:r>
      <w:r w:rsidR="00E13552" w:rsidRPr="00DC3AAB">
        <w:rPr>
          <w:rFonts w:ascii="Times New Roman" w:hAnsi="Times New Roman" w:cs="Times New Roman"/>
          <w:sz w:val="24"/>
          <w:szCs w:val="24"/>
        </w:rPr>
        <w:t>–</w:t>
      </w:r>
      <w:r w:rsidRPr="00DC3AAB">
        <w:rPr>
          <w:rFonts w:ascii="Times New Roman" w:hAnsi="Times New Roman" w:cs="Times New Roman"/>
          <w:sz w:val="24"/>
          <w:szCs w:val="24"/>
        </w:rPr>
        <w:t xml:space="preserve"> 10 zinātniskās publikācijas.</w:t>
      </w:r>
      <w:r w:rsidR="00484489" w:rsidRPr="00DC3AAB">
        <w:rPr>
          <w:rFonts w:ascii="Times New Roman" w:hAnsi="Times New Roman" w:cs="Times New Roman"/>
          <w:sz w:val="24"/>
          <w:szCs w:val="24"/>
        </w:rPr>
        <w:t xml:space="preserve"> Ekspertiem pēc viņu ieskatiem ir tiesības pieprasīt papildu informāciju un tekstus. </w:t>
      </w:r>
    </w:p>
    <w:p w14:paraId="6BCD6B66" w14:textId="40C9DC7A" w:rsidR="008F7CD6" w:rsidRPr="00DC3AAB" w:rsidRDefault="007D535D"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 xml:space="preserve">Visām minētajām pretendentu grupām kā būtisks uzņemšanas kritērijs tiek vērtēts </w:t>
      </w:r>
      <w:r w:rsidR="00484489" w:rsidRPr="00DC3AAB">
        <w:rPr>
          <w:rFonts w:ascii="Times New Roman" w:hAnsi="Times New Roman" w:cs="Times New Roman"/>
          <w:sz w:val="24"/>
          <w:szCs w:val="24"/>
        </w:rPr>
        <w:t xml:space="preserve">arī </w:t>
      </w:r>
      <w:r w:rsidRPr="00DC3AAB">
        <w:rPr>
          <w:rFonts w:ascii="Times New Roman" w:hAnsi="Times New Roman" w:cs="Times New Roman"/>
          <w:sz w:val="24"/>
          <w:szCs w:val="24"/>
        </w:rPr>
        <w:t>punktos 1.1 – 1.</w:t>
      </w:r>
      <w:r w:rsidR="00433484" w:rsidRPr="00DC3AAB">
        <w:rPr>
          <w:rFonts w:ascii="Times New Roman" w:hAnsi="Times New Roman" w:cs="Times New Roman"/>
          <w:sz w:val="24"/>
          <w:szCs w:val="24"/>
        </w:rPr>
        <w:t>5</w:t>
      </w:r>
      <w:r w:rsidR="00F75B60" w:rsidRPr="00DC3AAB">
        <w:rPr>
          <w:rFonts w:ascii="Times New Roman" w:hAnsi="Times New Roman" w:cs="Times New Roman"/>
          <w:sz w:val="24"/>
          <w:szCs w:val="24"/>
        </w:rPr>
        <w:t>.</w:t>
      </w:r>
      <w:r w:rsidRPr="00DC3AAB">
        <w:rPr>
          <w:rFonts w:ascii="Times New Roman" w:hAnsi="Times New Roman" w:cs="Times New Roman"/>
          <w:sz w:val="24"/>
          <w:szCs w:val="24"/>
        </w:rPr>
        <w:t xml:space="preserve"> nenorādītais veikums: Kopotu rakstu un Rakstu sa</w:t>
      </w:r>
      <w:r w:rsidR="00433484" w:rsidRPr="00DC3AAB">
        <w:rPr>
          <w:rFonts w:ascii="Times New Roman" w:hAnsi="Times New Roman" w:cs="Times New Roman"/>
          <w:sz w:val="24"/>
          <w:szCs w:val="24"/>
        </w:rPr>
        <w:t>kārtošana</w:t>
      </w:r>
      <w:r w:rsidRPr="00DC3AAB">
        <w:rPr>
          <w:rFonts w:ascii="Times New Roman" w:hAnsi="Times New Roman" w:cs="Times New Roman"/>
          <w:sz w:val="24"/>
          <w:szCs w:val="24"/>
        </w:rPr>
        <w:t xml:space="preserve">, izlašu </w:t>
      </w:r>
      <w:r w:rsidR="00433484" w:rsidRPr="00DC3AAB">
        <w:rPr>
          <w:rFonts w:ascii="Times New Roman" w:hAnsi="Times New Roman" w:cs="Times New Roman"/>
          <w:sz w:val="24"/>
          <w:szCs w:val="24"/>
        </w:rPr>
        <w:t>veidošana</w:t>
      </w:r>
      <w:r w:rsidRPr="00DC3AAB">
        <w:rPr>
          <w:rFonts w:ascii="Times New Roman" w:hAnsi="Times New Roman" w:cs="Times New Roman"/>
          <w:sz w:val="24"/>
          <w:szCs w:val="24"/>
        </w:rPr>
        <w:t>, nozīmīgi priekšvārdi, pēcvārdi, biogrāfiskie pētījumi</w:t>
      </w:r>
      <w:r w:rsidR="00484489" w:rsidRPr="00DC3AAB">
        <w:rPr>
          <w:rFonts w:ascii="Times New Roman" w:hAnsi="Times New Roman" w:cs="Times New Roman"/>
          <w:sz w:val="24"/>
          <w:szCs w:val="24"/>
        </w:rPr>
        <w:t>, publikācijas par latviešu autoriem un literatūru prestižos ārzemju izdevumos</w:t>
      </w:r>
      <w:r w:rsidR="00C92380" w:rsidRPr="00DC3AAB">
        <w:rPr>
          <w:rFonts w:ascii="Times New Roman" w:hAnsi="Times New Roman" w:cs="Times New Roman"/>
          <w:sz w:val="24"/>
          <w:szCs w:val="24"/>
        </w:rPr>
        <w:t>, kas saistītas ar latviešu literatūras popularizāciju,</w:t>
      </w:r>
      <w:r w:rsidRPr="00DC3AAB">
        <w:rPr>
          <w:rFonts w:ascii="Times New Roman" w:hAnsi="Times New Roman" w:cs="Times New Roman"/>
          <w:sz w:val="24"/>
          <w:szCs w:val="24"/>
        </w:rPr>
        <w:t xml:space="preserve"> un citas literārajam procesam nozīmīgas publikācijas</w:t>
      </w:r>
      <w:r w:rsidR="00433484" w:rsidRPr="00DC3AAB">
        <w:rPr>
          <w:rFonts w:ascii="Times New Roman" w:hAnsi="Times New Roman" w:cs="Times New Roman"/>
          <w:sz w:val="24"/>
          <w:szCs w:val="24"/>
        </w:rPr>
        <w:t xml:space="preserve"> </w:t>
      </w:r>
      <w:r w:rsidRPr="00DC3AAB">
        <w:rPr>
          <w:rFonts w:ascii="Times New Roman" w:hAnsi="Times New Roman" w:cs="Times New Roman"/>
          <w:sz w:val="24"/>
          <w:szCs w:val="24"/>
        </w:rPr>
        <w:t>/</w:t>
      </w:r>
      <w:r w:rsidR="00433484" w:rsidRPr="00DC3AAB">
        <w:rPr>
          <w:rFonts w:ascii="Times New Roman" w:hAnsi="Times New Roman" w:cs="Times New Roman"/>
          <w:sz w:val="24"/>
          <w:szCs w:val="24"/>
        </w:rPr>
        <w:t xml:space="preserve"> </w:t>
      </w:r>
      <w:r w:rsidRPr="00DC3AAB">
        <w:rPr>
          <w:rFonts w:ascii="Times New Roman" w:hAnsi="Times New Roman" w:cs="Times New Roman"/>
          <w:sz w:val="24"/>
          <w:szCs w:val="24"/>
        </w:rPr>
        <w:t>datubāzes</w:t>
      </w:r>
      <w:r w:rsidR="00433484" w:rsidRPr="00DC3AAB">
        <w:rPr>
          <w:rFonts w:ascii="Times New Roman" w:hAnsi="Times New Roman" w:cs="Times New Roman"/>
          <w:sz w:val="24"/>
          <w:szCs w:val="24"/>
        </w:rPr>
        <w:t xml:space="preserve"> </w:t>
      </w:r>
      <w:r w:rsidRPr="00DC3AAB">
        <w:rPr>
          <w:rFonts w:ascii="Times New Roman" w:hAnsi="Times New Roman" w:cs="Times New Roman"/>
          <w:sz w:val="24"/>
          <w:szCs w:val="24"/>
        </w:rPr>
        <w:t>/</w:t>
      </w:r>
      <w:r w:rsidR="00433484" w:rsidRPr="00DC3AAB">
        <w:rPr>
          <w:rFonts w:ascii="Times New Roman" w:hAnsi="Times New Roman" w:cs="Times New Roman"/>
          <w:sz w:val="24"/>
          <w:szCs w:val="24"/>
        </w:rPr>
        <w:t xml:space="preserve"> </w:t>
      </w:r>
      <w:r w:rsidRPr="00DC3AAB">
        <w:rPr>
          <w:rFonts w:ascii="Times New Roman" w:hAnsi="Times New Roman" w:cs="Times New Roman"/>
          <w:sz w:val="24"/>
          <w:szCs w:val="24"/>
        </w:rPr>
        <w:t xml:space="preserve">enciklopēdijas papīra vai elektroniskajā formātā.  </w:t>
      </w:r>
    </w:p>
    <w:p w14:paraId="37946CB8" w14:textId="77777777" w:rsidR="008F7CD6" w:rsidRPr="00DC3AAB" w:rsidRDefault="00484489"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Ja pretendents darbojas vairākās literatūras jomās</w:t>
      </w:r>
      <w:r w:rsidR="00433484" w:rsidRPr="00DC3AAB">
        <w:rPr>
          <w:rFonts w:ascii="Times New Roman" w:hAnsi="Times New Roman" w:cs="Times New Roman"/>
          <w:sz w:val="24"/>
          <w:szCs w:val="24"/>
        </w:rPr>
        <w:t xml:space="preserve"> </w:t>
      </w:r>
      <w:r w:rsidRPr="00DC3AAB">
        <w:rPr>
          <w:rFonts w:ascii="Times New Roman" w:hAnsi="Times New Roman" w:cs="Times New Roman"/>
          <w:sz w:val="24"/>
          <w:szCs w:val="24"/>
        </w:rPr>
        <w:t>/</w:t>
      </w:r>
      <w:r w:rsidR="00433484" w:rsidRPr="00DC3AAB">
        <w:rPr>
          <w:rFonts w:ascii="Times New Roman" w:hAnsi="Times New Roman" w:cs="Times New Roman"/>
          <w:sz w:val="24"/>
          <w:szCs w:val="24"/>
        </w:rPr>
        <w:t xml:space="preserve"> </w:t>
      </w:r>
      <w:r w:rsidRPr="00DC3AAB">
        <w:rPr>
          <w:rFonts w:ascii="Times New Roman" w:hAnsi="Times New Roman" w:cs="Times New Roman"/>
          <w:sz w:val="24"/>
          <w:szCs w:val="24"/>
        </w:rPr>
        <w:t>žanros, tad situācijās, kad pretendenta veikums precīzi neatbilst kāda no šī nolikuma iepriekšējos punktos norādītajiem kritērijiem, eksperti izvērtē pretendenta kopējo pienesum</w:t>
      </w:r>
      <w:r w:rsidR="00FE1B0C" w:rsidRPr="00DC3AAB">
        <w:rPr>
          <w:rFonts w:ascii="Times New Roman" w:hAnsi="Times New Roman" w:cs="Times New Roman"/>
          <w:sz w:val="24"/>
          <w:szCs w:val="24"/>
        </w:rPr>
        <w:t>u</w:t>
      </w:r>
      <w:r w:rsidRPr="00DC3AAB">
        <w:rPr>
          <w:rFonts w:ascii="Times New Roman" w:hAnsi="Times New Roman" w:cs="Times New Roman"/>
          <w:sz w:val="24"/>
          <w:szCs w:val="24"/>
        </w:rPr>
        <w:t xml:space="preserve"> latviešu literatūrā, summējot dažādās literatūras jomās paveikto</w:t>
      </w:r>
      <w:r w:rsidR="00FE1B0C" w:rsidRPr="00DC3AAB">
        <w:rPr>
          <w:rFonts w:ascii="Times New Roman" w:hAnsi="Times New Roman" w:cs="Times New Roman"/>
          <w:sz w:val="24"/>
          <w:szCs w:val="24"/>
        </w:rPr>
        <w:t>.</w:t>
      </w:r>
      <w:r w:rsidR="008F7CD6" w:rsidRPr="00DC3AAB">
        <w:rPr>
          <w:rFonts w:ascii="Times New Roman" w:hAnsi="Times New Roman" w:cs="Times New Roman"/>
          <w:sz w:val="24"/>
          <w:szCs w:val="24"/>
        </w:rPr>
        <w:t xml:space="preserve"> </w:t>
      </w:r>
    </w:p>
    <w:p w14:paraId="40732C8F" w14:textId="79FB4509" w:rsidR="007D535D" w:rsidRPr="00DC3AAB" w:rsidRDefault="00FE1B0C" w:rsidP="00490FEA">
      <w:pPr>
        <w:pStyle w:val="NoSpacing"/>
        <w:numPr>
          <w:ilvl w:val="1"/>
          <w:numId w:val="26"/>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lastRenderedPageBreak/>
        <w:t>Ja pretendenta darbība literatūrā neatbilst nevienai no 1.1.-1.5. minētajām jomām, eksperti izvērtē tā īpašo ieguldījumu latviešu literatūras attīstībā.</w:t>
      </w:r>
    </w:p>
    <w:p w14:paraId="162419D6" w14:textId="77777777" w:rsidR="00FE1B0C" w:rsidRPr="00DC3AAB" w:rsidRDefault="00FE1B0C" w:rsidP="009B2A2C">
      <w:pPr>
        <w:pStyle w:val="NoSpacing"/>
        <w:spacing w:line="360" w:lineRule="auto"/>
        <w:contextualSpacing/>
        <w:jc w:val="both"/>
        <w:rPr>
          <w:rFonts w:ascii="Times New Roman" w:hAnsi="Times New Roman" w:cs="Times New Roman"/>
          <w:sz w:val="16"/>
          <w:szCs w:val="16"/>
        </w:rPr>
      </w:pPr>
    </w:p>
    <w:p w14:paraId="1050F2E8" w14:textId="3B6D8DFD" w:rsidR="0078509A" w:rsidRPr="00DC3AAB" w:rsidRDefault="0078509A" w:rsidP="009B2A2C">
      <w:pPr>
        <w:pStyle w:val="NoSpacing"/>
        <w:numPr>
          <w:ilvl w:val="0"/>
          <w:numId w:val="24"/>
        </w:numPr>
        <w:spacing w:line="360" w:lineRule="auto"/>
        <w:contextualSpacing/>
        <w:jc w:val="center"/>
        <w:rPr>
          <w:rFonts w:ascii="Times New Roman" w:hAnsi="Times New Roman" w:cs="Times New Roman"/>
          <w:b/>
          <w:bCs/>
          <w:sz w:val="24"/>
          <w:szCs w:val="24"/>
        </w:rPr>
      </w:pPr>
      <w:r w:rsidRPr="00DC3AAB">
        <w:rPr>
          <w:rFonts w:ascii="Times New Roman" w:hAnsi="Times New Roman" w:cs="Times New Roman"/>
          <w:b/>
          <w:bCs/>
          <w:sz w:val="24"/>
          <w:szCs w:val="24"/>
        </w:rPr>
        <w:t>Dokumentu iesniegšanas kārtība</w:t>
      </w:r>
    </w:p>
    <w:p w14:paraId="29D983AA" w14:textId="3563E5FD" w:rsidR="004A3DD5" w:rsidRPr="00DC3AAB" w:rsidRDefault="0078509A" w:rsidP="009B2A2C">
      <w:pPr>
        <w:pStyle w:val="NoSpacing"/>
        <w:numPr>
          <w:ilvl w:val="1"/>
          <w:numId w:val="24"/>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 xml:space="preserve">Iesniegumu (parakstītu), Biedrības biedru rakstveida ieteikumus (jābūt </w:t>
      </w:r>
      <w:r w:rsidR="00433484" w:rsidRPr="00DC3AAB">
        <w:rPr>
          <w:rFonts w:ascii="Times New Roman" w:hAnsi="Times New Roman" w:cs="Times New Roman"/>
          <w:sz w:val="24"/>
          <w:szCs w:val="24"/>
        </w:rPr>
        <w:t xml:space="preserve">trīs </w:t>
      </w:r>
      <w:r w:rsidRPr="00DC3AAB">
        <w:rPr>
          <w:rFonts w:ascii="Times New Roman" w:hAnsi="Times New Roman" w:cs="Times New Roman"/>
          <w:sz w:val="24"/>
          <w:szCs w:val="24"/>
        </w:rPr>
        <w:t>rekomendētāju parakstītiem ieteikumiem), kuri ir Biedrības biedri nepārtrauktus trīs gadus, īsu pārskatu par savu profesionālo darbību, radošo CV (parakstītu</w:t>
      </w:r>
      <w:r w:rsidR="003478ED" w:rsidRPr="00DC3AAB">
        <w:rPr>
          <w:rFonts w:ascii="Times New Roman" w:hAnsi="Times New Roman" w:cs="Times New Roman"/>
          <w:sz w:val="24"/>
          <w:szCs w:val="24"/>
        </w:rPr>
        <w:t xml:space="preserve">, ar norādītiem saziņas avotiem </w:t>
      </w:r>
      <w:r w:rsidR="00F2710B" w:rsidRPr="00DC3AAB">
        <w:rPr>
          <w:rFonts w:ascii="Times New Roman" w:hAnsi="Times New Roman" w:cs="Times New Roman"/>
          <w:sz w:val="24"/>
          <w:szCs w:val="24"/>
        </w:rPr>
        <w:t>–</w:t>
      </w:r>
      <w:r w:rsidR="003478ED" w:rsidRPr="00DC3AAB">
        <w:rPr>
          <w:rFonts w:ascii="Times New Roman" w:hAnsi="Times New Roman" w:cs="Times New Roman"/>
          <w:sz w:val="24"/>
          <w:szCs w:val="24"/>
        </w:rPr>
        <w:t xml:space="preserve"> tālr</w:t>
      </w:r>
      <w:r w:rsidR="00F2710B" w:rsidRPr="00DC3AAB">
        <w:rPr>
          <w:rFonts w:ascii="Times New Roman" w:hAnsi="Times New Roman" w:cs="Times New Roman"/>
          <w:sz w:val="24"/>
          <w:szCs w:val="24"/>
        </w:rPr>
        <w:t xml:space="preserve">uņa numurs, </w:t>
      </w:r>
      <w:r w:rsidR="003478ED" w:rsidRPr="00DC3AAB">
        <w:rPr>
          <w:rFonts w:ascii="Times New Roman" w:hAnsi="Times New Roman" w:cs="Times New Roman"/>
          <w:sz w:val="24"/>
          <w:szCs w:val="24"/>
        </w:rPr>
        <w:t>e</w:t>
      </w:r>
      <w:r w:rsidR="006E0CD8" w:rsidRPr="00DC3AAB">
        <w:rPr>
          <w:rFonts w:ascii="Times New Roman" w:hAnsi="Times New Roman" w:cs="Times New Roman"/>
          <w:sz w:val="24"/>
          <w:szCs w:val="24"/>
        </w:rPr>
        <w:t xml:space="preserve">lektroniskā </w:t>
      </w:r>
      <w:r w:rsidR="003478ED" w:rsidRPr="00DC3AAB">
        <w:rPr>
          <w:rFonts w:ascii="Times New Roman" w:hAnsi="Times New Roman" w:cs="Times New Roman"/>
          <w:sz w:val="24"/>
          <w:szCs w:val="24"/>
        </w:rPr>
        <w:t>pasta adrese</w:t>
      </w:r>
      <w:r w:rsidRPr="00DC3AAB">
        <w:rPr>
          <w:rFonts w:ascii="Times New Roman" w:hAnsi="Times New Roman" w:cs="Times New Roman"/>
          <w:sz w:val="24"/>
          <w:szCs w:val="24"/>
        </w:rPr>
        <w:t>), ja kāda objektīva iemesla dēļ, iesniegšanas brīdī nevar klātienē iesniegt, to var izdarīt elektroniski, tos nosūtot</w:t>
      </w:r>
      <w:r w:rsidR="006E0CD8" w:rsidRPr="00DC3AAB">
        <w:rPr>
          <w:rFonts w:ascii="Times New Roman" w:hAnsi="Times New Roman" w:cs="Times New Roman"/>
          <w:sz w:val="24"/>
          <w:szCs w:val="24"/>
        </w:rPr>
        <w:t xml:space="preserve"> uz Biedrības </w:t>
      </w:r>
      <w:r w:rsidRPr="00DC3AAB">
        <w:rPr>
          <w:rFonts w:ascii="Times New Roman" w:hAnsi="Times New Roman" w:cs="Times New Roman"/>
          <w:sz w:val="24"/>
          <w:szCs w:val="24"/>
        </w:rPr>
        <w:t>e</w:t>
      </w:r>
      <w:r w:rsidR="006E0CD8" w:rsidRPr="00DC3AAB">
        <w:rPr>
          <w:rFonts w:ascii="Times New Roman" w:hAnsi="Times New Roman" w:cs="Times New Roman"/>
          <w:sz w:val="24"/>
          <w:szCs w:val="24"/>
        </w:rPr>
        <w:t xml:space="preserve">lektronisko </w:t>
      </w:r>
      <w:r w:rsidRPr="00DC3AAB">
        <w:rPr>
          <w:rFonts w:ascii="Times New Roman" w:hAnsi="Times New Roman" w:cs="Times New Roman"/>
          <w:sz w:val="24"/>
          <w:szCs w:val="24"/>
        </w:rPr>
        <w:t>past</w:t>
      </w:r>
      <w:r w:rsidR="006E0CD8" w:rsidRPr="00DC3AAB">
        <w:rPr>
          <w:rFonts w:ascii="Times New Roman" w:hAnsi="Times New Roman" w:cs="Times New Roman"/>
          <w:sz w:val="24"/>
          <w:szCs w:val="24"/>
        </w:rPr>
        <w:t>u</w:t>
      </w:r>
      <w:r w:rsidRPr="00DC3AAB">
        <w:rPr>
          <w:rFonts w:ascii="Times New Roman" w:hAnsi="Times New Roman" w:cs="Times New Roman"/>
          <w:sz w:val="24"/>
          <w:szCs w:val="24"/>
        </w:rPr>
        <w:t xml:space="preserve">. Desmit dienu laikā no nosūtīšanas brīža dokumentus ar </w:t>
      </w:r>
      <w:proofErr w:type="spellStart"/>
      <w:r w:rsidRPr="00DC3AAB">
        <w:rPr>
          <w:rFonts w:ascii="Times New Roman" w:hAnsi="Times New Roman" w:cs="Times New Roman"/>
          <w:sz w:val="24"/>
          <w:szCs w:val="24"/>
        </w:rPr>
        <w:t>oriģinālparakstiem</w:t>
      </w:r>
      <w:proofErr w:type="spellEnd"/>
      <w:r w:rsidRPr="00DC3AAB">
        <w:rPr>
          <w:rFonts w:ascii="Times New Roman" w:hAnsi="Times New Roman" w:cs="Times New Roman"/>
          <w:sz w:val="24"/>
          <w:szCs w:val="24"/>
        </w:rPr>
        <w:t xml:space="preserve"> jāiesniedz </w:t>
      </w:r>
      <w:r w:rsidR="006E0CD8" w:rsidRPr="00DC3AAB">
        <w:rPr>
          <w:rFonts w:ascii="Times New Roman" w:hAnsi="Times New Roman" w:cs="Times New Roman"/>
          <w:sz w:val="24"/>
          <w:szCs w:val="24"/>
        </w:rPr>
        <w:t>Biedrībā</w:t>
      </w:r>
      <w:r w:rsidRPr="00DC3AAB">
        <w:rPr>
          <w:rFonts w:ascii="Times New Roman" w:hAnsi="Times New Roman" w:cs="Times New Roman"/>
          <w:sz w:val="24"/>
          <w:szCs w:val="24"/>
        </w:rPr>
        <w:t>.</w:t>
      </w:r>
    </w:p>
    <w:p w14:paraId="53FB229E" w14:textId="2F37A4FC" w:rsidR="00BB4DFF" w:rsidRPr="00DC3AAB" w:rsidRDefault="00BF0D99" w:rsidP="009B2A2C">
      <w:pPr>
        <w:pStyle w:val="NoSpacing"/>
        <w:numPr>
          <w:ilvl w:val="1"/>
          <w:numId w:val="24"/>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Dokumentu iesniegšanas termiņu saskaņo ar Ekspert</w:t>
      </w:r>
      <w:r w:rsidR="002D3164">
        <w:rPr>
          <w:rFonts w:ascii="Times New Roman" w:hAnsi="Times New Roman" w:cs="Times New Roman"/>
          <w:sz w:val="24"/>
          <w:szCs w:val="24"/>
        </w:rPr>
        <w:t>u</w:t>
      </w:r>
      <w:r w:rsidRPr="00DC3AAB">
        <w:rPr>
          <w:rFonts w:ascii="Times New Roman" w:hAnsi="Times New Roman" w:cs="Times New Roman"/>
          <w:sz w:val="24"/>
          <w:szCs w:val="24"/>
        </w:rPr>
        <w:t xml:space="preserve"> komisijas vadītāju. </w:t>
      </w:r>
      <w:r w:rsidR="002D3164" w:rsidRPr="002D3164">
        <w:rPr>
          <w:rFonts w:ascii="Times New Roman" w:hAnsi="Times New Roman" w:cs="Times New Roman"/>
          <w:sz w:val="24"/>
          <w:szCs w:val="24"/>
        </w:rPr>
        <w:t>Dokumenti un radošo darbību apliecinoši materiāli jāiesniedz ne vēlāk kā divas nedēļas pirms Ekspertu komisijas sēdes.</w:t>
      </w:r>
    </w:p>
    <w:p w14:paraId="1DB78447" w14:textId="5316F3FF" w:rsidR="00BA0C61" w:rsidRPr="00DC3AAB" w:rsidRDefault="003478ED" w:rsidP="009B2A2C">
      <w:pPr>
        <w:pStyle w:val="NoSpacing"/>
        <w:numPr>
          <w:ilvl w:val="1"/>
          <w:numId w:val="24"/>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Grāmatas un citi iesniegtie radošās darbības apliecinošie materiāli pēc Biedrības valdes sēdes, kurā ticis izskatīts biedra uzņemšanas jautājums,</w:t>
      </w:r>
      <w:r w:rsidR="00FD5B7C" w:rsidRPr="00DC3AAB">
        <w:rPr>
          <w:rFonts w:ascii="Times New Roman" w:hAnsi="Times New Roman" w:cs="Times New Roman"/>
          <w:sz w:val="24"/>
          <w:szCs w:val="24"/>
        </w:rPr>
        <w:t xml:space="preserve"> tiek atdoti pretendentam. </w:t>
      </w:r>
      <w:r w:rsidRPr="00DC3AAB">
        <w:rPr>
          <w:rFonts w:ascii="Times New Roman" w:hAnsi="Times New Roman" w:cs="Times New Roman"/>
          <w:sz w:val="24"/>
          <w:szCs w:val="24"/>
        </w:rPr>
        <w:t xml:space="preserve">Neuzņemšanas gadījumā pretendentam izsniedz arī iesniegtos dokumentus. </w:t>
      </w:r>
      <w:r w:rsidR="00FD5B7C" w:rsidRPr="00DC3AAB">
        <w:rPr>
          <w:rFonts w:ascii="Times New Roman" w:hAnsi="Times New Roman" w:cs="Times New Roman"/>
          <w:sz w:val="24"/>
          <w:szCs w:val="24"/>
        </w:rPr>
        <w:t>Iesniegtie dokumenti un materiāli tiek uzglabāti pusgadu kopš to iesniegšanas brīža, pēc tam Biedrība par tiem vairs neuzņemas atbildību.</w:t>
      </w:r>
    </w:p>
    <w:p w14:paraId="38D812CA" w14:textId="2C7A4674" w:rsidR="00A80064" w:rsidRPr="00DC3AAB" w:rsidRDefault="00A80064" w:rsidP="009B2A2C">
      <w:pPr>
        <w:pStyle w:val="NoSpacing"/>
        <w:numPr>
          <w:ilvl w:val="1"/>
          <w:numId w:val="24"/>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 xml:space="preserve">Biedrībā uzņemtajam biedram jāmaksā iestāšanās nauda. Jaunais biedrs uzņemšanas gadā ir atbrīvots no ikgadējās Biedrības biedru naudas maksas. Biedram par saviem līdzekļiem ir iespēja noformēt Biedrības biedra karti, iepriekš iesniedzot (elektroniski vai tiešā veidā) </w:t>
      </w:r>
      <w:r w:rsidR="00FD5B7C" w:rsidRPr="00DC3AAB">
        <w:rPr>
          <w:rFonts w:ascii="Times New Roman" w:hAnsi="Times New Roman" w:cs="Times New Roman"/>
          <w:sz w:val="24"/>
          <w:szCs w:val="24"/>
        </w:rPr>
        <w:t xml:space="preserve">Biedrības sekretariātā </w:t>
      </w:r>
      <w:r w:rsidRPr="00DC3AAB">
        <w:rPr>
          <w:rFonts w:ascii="Times New Roman" w:hAnsi="Times New Roman" w:cs="Times New Roman"/>
          <w:sz w:val="24"/>
          <w:szCs w:val="24"/>
        </w:rPr>
        <w:t xml:space="preserve">savu </w:t>
      </w:r>
      <w:r w:rsidR="00C92380" w:rsidRPr="00DC3AAB">
        <w:rPr>
          <w:rFonts w:ascii="Times New Roman" w:hAnsi="Times New Roman" w:cs="Times New Roman"/>
          <w:sz w:val="24"/>
          <w:szCs w:val="24"/>
        </w:rPr>
        <w:t xml:space="preserve">ar autortiesībām neapgrūtinātu </w:t>
      </w:r>
      <w:proofErr w:type="spellStart"/>
      <w:r w:rsidRPr="00DC3AAB">
        <w:rPr>
          <w:rFonts w:ascii="Times New Roman" w:hAnsi="Times New Roman" w:cs="Times New Roman"/>
          <w:sz w:val="24"/>
          <w:szCs w:val="24"/>
        </w:rPr>
        <w:t>portretfoto</w:t>
      </w:r>
      <w:proofErr w:type="spellEnd"/>
      <w:r w:rsidR="00C92380" w:rsidRPr="00DC3AAB">
        <w:rPr>
          <w:rFonts w:ascii="Times New Roman" w:hAnsi="Times New Roman" w:cs="Times New Roman"/>
          <w:sz w:val="24"/>
          <w:szCs w:val="24"/>
        </w:rPr>
        <w:t xml:space="preserve"> izmantošanai </w:t>
      </w:r>
      <w:r w:rsidR="006E0CD8" w:rsidRPr="00DC3AAB">
        <w:rPr>
          <w:rFonts w:ascii="Times New Roman" w:hAnsi="Times New Roman" w:cs="Times New Roman"/>
          <w:sz w:val="24"/>
          <w:szCs w:val="24"/>
        </w:rPr>
        <w:t>Biedrības</w:t>
      </w:r>
      <w:r w:rsidR="00C92380" w:rsidRPr="00DC3AAB">
        <w:rPr>
          <w:rFonts w:ascii="Times New Roman" w:hAnsi="Times New Roman" w:cs="Times New Roman"/>
          <w:sz w:val="24"/>
          <w:szCs w:val="24"/>
        </w:rPr>
        <w:t xml:space="preserve"> publicitātes vajadzībām</w:t>
      </w:r>
      <w:r w:rsidR="00433484" w:rsidRPr="00DC3AAB">
        <w:rPr>
          <w:rFonts w:ascii="Times New Roman" w:hAnsi="Times New Roman" w:cs="Times New Roman"/>
          <w:sz w:val="24"/>
          <w:szCs w:val="24"/>
        </w:rPr>
        <w:t>.</w:t>
      </w:r>
      <w:r w:rsidR="00C92380" w:rsidRPr="00DC3AAB">
        <w:rPr>
          <w:rFonts w:ascii="Times New Roman" w:hAnsi="Times New Roman" w:cs="Times New Roman"/>
          <w:sz w:val="24"/>
          <w:szCs w:val="24"/>
        </w:rPr>
        <w:t xml:space="preserve"> </w:t>
      </w:r>
      <w:r w:rsidR="00FD5B7C" w:rsidRPr="00DC3AAB">
        <w:rPr>
          <w:rFonts w:ascii="Times New Roman" w:hAnsi="Times New Roman" w:cs="Times New Roman"/>
          <w:sz w:val="24"/>
          <w:szCs w:val="24"/>
        </w:rPr>
        <w:t xml:space="preserve"> </w:t>
      </w:r>
    </w:p>
    <w:p w14:paraId="72E85CCB" w14:textId="51A182B0" w:rsidR="00BA0C61" w:rsidRPr="00DC3AAB" w:rsidRDefault="00BA0C61" w:rsidP="009B2A2C">
      <w:pPr>
        <w:pStyle w:val="NoSpacing"/>
        <w:numPr>
          <w:ilvl w:val="0"/>
          <w:numId w:val="25"/>
        </w:numPr>
        <w:spacing w:line="360" w:lineRule="auto"/>
        <w:contextualSpacing/>
        <w:jc w:val="center"/>
        <w:rPr>
          <w:rFonts w:ascii="Times New Roman" w:hAnsi="Times New Roman" w:cs="Times New Roman"/>
          <w:b/>
          <w:bCs/>
          <w:sz w:val="24"/>
          <w:szCs w:val="24"/>
        </w:rPr>
      </w:pPr>
      <w:r w:rsidRPr="00DC3AAB">
        <w:rPr>
          <w:rFonts w:ascii="Times New Roman" w:hAnsi="Times New Roman" w:cs="Times New Roman"/>
          <w:b/>
          <w:bCs/>
          <w:sz w:val="24"/>
          <w:szCs w:val="24"/>
        </w:rPr>
        <w:t>Ekspertu komisija</w:t>
      </w:r>
      <w:r w:rsidR="00E55DC7" w:rsidRPr="00DC3AAB">
        <w:rPr>
          <w:rFonts w:ascii="Times New Roman" w:hAnsi="Times New Roman" w:cs="Times New Roman"/>
          <w:b/>
          <w:bCs/>
          <w:sz w:val="24"/>
          <w:szCs w:val="24"/>
        </w:rPr>
        <w:t xml:space="preserve"> un lēmumu pieņemšanas kārtība</w:t>
      </w:r>
    </w:p>
    <w:p w14:paraId="24445768" w14:textId="4A84C703" w:rsidR="00DB1F0E" w:rsidRPr="00DC3AAB" w:rsidRDefault="00BA0C61" w:rsidP="009B2A2C">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Biedrības biedru uzņemšana norit divās kārtās</w:t>
      </w:r>
      <w:r w:rsidR="00A82BC0" w:rsidRPr="00DC3AAB">
        <w:rPr>
          <w:rFonts w:ascii="Times New Roman" w:hAnsi="Times New Roman" w:cs="Times New Roman"/>
          <w:sz w:val="24"/>
          <w:szCs w:val="24"/>
        </w:rPr>
        <w:t xml:space="preserve"> – pirmajā kārtā </w:t>
      </w:r>
      <w:r w:rsidRPr="00DC3AAB">
        <w:rPr>
          <w:rFonts w:ascii="Times New Roman" w:hAnsi="Times New Roman" w:cs="Times New Roman"/>
          <w:sz w:val="24"/>
          <w:szCs w:val="24"/>
        </w:rPr>
        <w:t xml:space="preserve">pretendentus izvērtē Ekspertu komisija deviņu </w:t>
      </w:r>
      <w:r w:rsidR="006E0CD8" w:rsidRPr="00DC3AAB">
        <w:rPr>
          <w:rFonts w:ascii="Times New Roman" w:hAnsi="Times New Roman" w:cs="Times New Roman"/>
          <w:sz w:val="24"/>
          <w:szCs w:val="24"/>
        </w:rPr>
        <w:t>Biedrības</w:t>
      </w:r>
      <w:r w:rsidRPr="00DC3AAB">
        <w:rPr>
          <w:rFonts w:ascii="Times New Roman" w:hAnsi="Times New Roman" w:cs="Times New Roman"/>
          <w:sz w:val="24"/>
          <w:szCs w:val="24"/>
        </w:rPr>
        <w:t xml:space="preserve"> biedru sastāvā. Ekspertu komisija</w:t>
      </w:r>
      <w:r w:rsidR="00A82BC0" w:rsidRPr="00DC3AAB">
        <w:rPr>
          <w:rFonts w:ascii="Times New Roman" w:hAnsi="Times New Roman" w:cs="Times New Roman"/>
          <w:sz w:val="24"/>
          <w:szCs w:val="24"/>
        </w:rPr>
        <w:t>s lēmumam</w:t>
      </w:r>
      <w:r w:rsidRPr="00DC3AAB">
        <w:rPr>
          <w:rFonts w:ascii="Times New Roman" w:hAnsi="Times New Roman" w:cs="Times New Roman"/>
          <w:sz w:val="24"/>
          <w:szCs w:val="24"/>
        </w:rPr>
        <w:t xml:space="preserve"> ir rekomendējošs raksturs. </w:t>
      </w:r>
      <w:r w:rsidR="00FD5B7C" w:rsidRPr="00DC3AAB">
        <w:rPr>
          <w:rFonts w:ascii="Times New Roman" w:hAnsi="Times New Roman" w:cs="Times New Roman"/>
          <w:sz w:val="24"/>
          <w:szCs w:val="24"/>
        </w:rPr>
        <w:t xml:space="preserve">Ekspertu komisijas sēde tiek sasaukta pirms Biedrības valdes sēdes. </w:t>
      </w:r>
    </w:p>
    <w:p w14:paraId="43E60B6B" w14:textId="750BDBCA" w:rsidR="00A82BC0" w:rsidRPr="00DC3AAB" w:rsidRDefault="00BA0C61" w:rsidP="009B2A2C">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Gala lēmumu par biedra uzņemšanu pieņem</w:t>
      </w:r>
      <w:r w:rsidR="00E13552" w:rsidRPr="00DC3AAB">
        <w:rPr>
          <w:rFonts w:ascii="Times New Roman" w:hAnsi="Times New Roman" w:cs="Times New Roman"/>
          <w:sz w:val="24"/>
          <w:szCs w:val="24"/>
        </w:rPr>
        <w:t xml:space="preserve"> uzņemšanas</w:t>
      </w:r>
      <w:r w:rsidR="00A82BC0" w:rsidRPr="00DC3AAB">
        <w:rPr>
          <w:rFonts w:ascii="Times New Roman" w:hAnsi="Times New Roman" w:cs="Times New Roman"/>
          <w:sz w:val="24"/>
          <w:szCs w:val="24"/>
        </w:rPr>
        <w:t xml:space="preserve"> otrajā kārtā –</w:t>
      </w:r>
      <w:r w:rsidRPr="00DC3AAB">
        <w:rPr>
          <w:rFonts w:ascii="Times New Roman" w:hAnsi="Times New Roman" w:cs="Times New Roman"/>
          <w:sz w:val="24"/>
          <w:szCs w:val="24"/>
        </w:rPr>
        <w:t xml:space="preserve"> Biedrības valde</w:t>
      </w:r>
      <w:r w:rsidR="00A82BC0" w:rsidRPr="00DC3AAB">
        <w:rPr>
          <w:rFonts w:ascii="Times New Roman" w:hAnsi="Times New Roman" w:cs="Times New Roman"/>
          <w:sz w:val="24"/>
          <w:szCs w:val="24"/>
        </w:rPr>
        <w:t>s</w:t>
      </w:r>
      <w:r w:rsidR="00B55DE6" w:rsidRPr="00DC3AAB">
        <w:rPr>
          <w:rFonts w:ascii="Times New Roman" w:hAnsi="Times New Roman" w:cs="Times New Roman"/>
          <w:sz w:val="24"/>
          <w:szCs w:val="24"/>
        </w:rPr>
        <w:t xml:space="preserve"> atklāt</w:t>
      </w:r>
      <w:r w:rsidR="00DB1F0E" w:rsidRPr="00DC3AAB">
        <w:rPr>
          <w:rFonts w:ascii="Times New Roman" w:hAnsi="Times New Roman" w:cs="Times New Roman"/>
          <w:sz w:val="24"/>
          <w:szCs w:val="24"/>
        </w:rPr>
        <w:t>ā</w:t>
      </w:r>
      <w:r w:rsidR="00B55DE6" w:rsidRPr="00DC3AAB">
        <w:rPr>
          <w:rFonts w:ascii="Times New Roman" w:hAnsi="Times New Roman" w:cs="Times New Roman"/>
          <w:sz w:val="24"/>
          <w:szCs w:val="24"/>
        </w:rPr>
        <w:t xml:space="preserve"> balso</w:t>
      </w:r>
      <w:r w:rsidR="00DB1F0E" w:rsidRPr="00DC3AAB">
        <w:rPr>
          <w:rFonts w:ascii="Times New Roman" w:hAnsi="Times New Roman" w:cs="Times New Roman"/>
          <w:sz w:val="24"/>
          <w:szCs w:val="24"/>
        </w:rPr>
        <w:t>šanā</w:t>
      </w:r>
      <w:r w:rsidR="00A82BC0" w:rsidRPr="00DC3AAB">
        <w:rPr>
          <w:rFonts w:ascii="Times New Roman" w:hAnsi="Times New Roman" w:cs="Times New Roman"/>
          <w:sz w:val="24"/>
          <w:szCs w:val="24"/>
        </w:rPr>
        <w:t>, kas norisinās pēc Biedrības valdes iepazīšanās ar Ekspertu komisijas lēmumu</w:t>
      </w:r>
      <w:r w:rsidR="00DB1F0E" w:rsidRPr="00DC3AAB">
        <w:rPr>
          <w:rFonts w:ascii="Times New Roman" w:hAnsi="Times New Roman" w:cs="Times New Roman"/>
          <w:sz w:val="24"/>
          <w:szCs w:val="24"/>
        </w:rPr>
        <w:t xml:space="preserve">. </w:t>
      </w:r>
    </w:p>
    <w:p w14:paraId="2CC794E1" w14:textId="5350637F" w:rsidR="00DB1F0E" w:rsidRPr="00DC3AAB" w:rsidRDefault="00DB1F0E" w:rsidP="009B2A2C">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 xml:space="preserve">Par uzņemtu Biedrības biedru skaitā uzskatāms pretendents, kas ieguvis </w:t>
      </w:r>
      <w:r w:rsidR="00A82BC0" w:rsidRPr="00DC3AAB">
        <w:rPr>
          <w:rFonts w:ascii="Times New Roman" w:hAnsi="Times New Roman" w:cs="Times New Roman"/>
          <w:sz w:val="24"/>
          <w:szCs w:val="24"/>
        </w:rPr>
        <w:t xml:space="preserve">Biedrības valdes sēdē klātesošo </w:t>
      </w:r>
      <w:r w:rsidR="006E0CD8" w:rsidRPr="00DC3AAB">
        <w:rPr>
          <w:rFonts w:ascii="Times New Roman" w:hAnsi="Times New Roman" w:cs="Times New Roman"/>
          <w:sz w:val="24"/>
          <w:szCs w:val="24"/>
        </w:rPr>
        <w:t xml:space="preserve">Biedrības </w:t>
      </w:r>
      <w:r w:rsidR="00A82BC0" w:rsidRPr="00DC3AAB">
        <w:rPr>
          <w:rFonts w:ascii="Times New Roman" w:hAnsi="Times New Roman" w:cs="Times New Roman"/>
          <w:sz w:val="24"/>
          <w:szCs w:val="24"/>
        </w:rPr>
        <w:t xml:space="preserve">valdes locekļu balsojuma absolūtu balsu vairākumu. </w:t>
      </w:r>
    </w:p>
    <w:p w14:paraId="58085873" w14:textId="49FF4ECA" w:rsidR="00DB1F0E" w:rsidRPr="00DC3AAB" w:rsidRDefault="006E0CD8" w:rsidP="009B2A2C">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Biedrības v</w:t>
      </w:r>
      <w:r w:rsidR="00FD5B7C" w:rsidRPr="00DC3AAB">
        <w:rPr>
          <w:rFonts w:ascii="Times New Roman" w:hAnsi="Times New Roman" w:cs="Times New Roman"/>
          <w:sz w:val="24"/>
          <w:szCs w:val="24"/>
        </w:rPr>
        <w:t xml:space="preserve">aldes pārstāvis divu nedēļu laikā pēc </w:t>
      </w:r>
      <w:r w:rsidRPr="00DC3AAB">
        <w:rPr>
          <w:rFonts w:ascii="Times New Roman" w:hAnsi="Times New Roman" w:cs="Times New Roman"/>
          <w:sz w:val="24"/>
          <w:szCs w:val="24"/>
        </w:rPr>
        <w:t xml:space="preserve">Biedrības </w:t>
      </w:r>
      <w:r w:rsidR="00FD5B7C" w:rsidRPr="00DC3AAB">
        <w:rPr>
          <w:rFonts w:ascii="Times New Roman" w:hAnsi="Times New Roman" w:cs="Times New Roman"/>
          <w:sz w:val="24"/>
          <w:szCs w:val="24"/>
        </w:rPr>
        <w:t xml:space="preserve">valdes sēdes </w:t>
      </w:r>
      <w:r w:rsidR="00BA0C61" w:rsidRPr="00DC3AAB">
        <w:rPr>
          <w:rFonts w:ascii="Times New Roman" w:hAnsi="Times New Roman" w:cs="Times New Roman"/>
          <w:sz w:val="24"/>
          <w:szCs w:val="24"/>
        </w:rPr>
        <w:t>informē pretendentu par tās lēmumu</w:t>
      </w:r>
      <w:r w:rsidR="002610E4" w:rsidRPr="00DC3AAB">
        <w:rPr>
          <w:rFonts w:ascii="Times New Roman" w:hAnsi="Times New Roman" w:cs="Times New Roman"/>
          <w:sz w:val="24"/>
          <w:szCs w:val="24"/>
        </w:rPr>
        <w:t>, nosūtot pretendentam attiecīgu paziņojumu uz viņa norādīto elektronisko adresi,</w:t>
      </w:r>
      <w:r w:rsidR="00BA0C61" w:rsidRPr="00DC3AAB">
        <w:rPr>
          <w:rFonts w:ascii="Times New Roman" w:hAnsi="Times New Roman" w:cs="Times New Roman"/>
          <w:sz w:val="24"/>
          <w:szCs w:val="24"/>
        </w:rPr>
        <w:t xml:space="preserve"> un </w:t>
      </w:r>
      <w:r w:rsidR="00FD5B7C" w:rsidRPr="00DC3AAB">
        <w:rPr>
          <w:rFonts w:ascii="Times New Roman" w:hAnsi="Times New Roman" w:cs="Times New Roman"/>
          <w:sz w:val="24"/>
          <w:szCs w:val="24"/>
        </w:rPr>
        <w:t xml:space="preserve">Biedrības sekretariātā tiek </w:t>
      </w:r>
      <w:r w:rsidR="00A80064" w:rsidRPr="00DC3AAB">
        <w:rPr>
          <w:rFonts w:ascii="Times New Roman" w:hAnsi="Times New Roman" w:cs="Times New Roman"/>
          <w:sz w:val="24"/>
          <w:szCs w:val="24"/>
        </w:rPr>
        <w:t>noformē</w:t>
      </w:r>
      <w:r w:rsidR="00FD5B7C" w:rsidRPr="00DC3AAB">
        <w:rPr>
          <w:rFonts w:ascii="Times New Roman" w:hAnsi="Times New Roman" w:cs="Times New Roman"/>
          <w:sz w:val="24"/>
          <w:szCs w:val="24"/>
        </w:rPr>
        <w:t>ti</w:t>
      </w:r>
      <w:r w:rsidR="00A80064" w:rsidRPr="00DC3AAB">
        <w:rPr>
          <w:rFonts w:ascii="Times New Roman" w:hAnsi="Times New Roman" w:cs="Times New Roman"/>
          <w:sz w:val="24"/>
          <w:szCs w:val="24"/>
        </w:rPr>
        <w:t xml:space="preserve"> / atdo</w:t>
      </w:r>
      <w:r w:rsidR="00FD5B7C" w:rsidRPr="00DC3AAB">
        <w:rPr>
          <w:rFonts w:ascii="Times New Roman" w:hAnsi="Times New Roman" w:cs="Times New Roman"/>
          <w:sz w:val="24"/>
          <w:szCs w:val="24"/>
        </w:rPr>
        <w:t>ti</w:t>
      </w:r>
      <w:r w:rsidR="00A80064" w:rsidRPr="00DC3AAB">
        <w:rPr>
          <w:rFonts w:ascii="Times New Roman" w:hAnsi="Times New Roman" w:cs="Times New Roman"/>
          <w:sz w:val="24"/>
          <w:szCs w:val="24"/>
        </w:rPr>
        <w:t xml:space="preserve"> biedra / pretendenta dokument</w:t>
      </w:r>
      <w:r w:rsidR="002610E4" w:rsidRPr="00DC3AAB">
        <w:rPr>
          <w:rFonts w:ascii="Times New Roman" w:hAnsi="Times New Roman" w:cs="Times New Roman"/>
          <w:sz w:val="24"/>
          <w:szCs w:val="24"/>
        </w:rPr>
        <w:t>i</w:t>
      </w:r>
      <w:r w:rsidR="00A80064" w:rsidRPr="00DC3AAB">
        <w:rPr>
          <w:rFonts w:ascii="Times New Roman" w:hAnsi="Times New Roman" w:cs="Times New Roman"/>
          <w:sz w:val="24"/>
          <w:szCs w:val="24"/>
        </w:rPr>
        <w:t>.</w:t>
      </w:r>
      <w:r w:rsidR="00DB1F0E" w:rsidRPr="00DC3AAB">
        <w:rPr>
          <w:rFonts w:ascii="Times New Roman" w:hAnsi="Times New Roman" w:cs="Times New Roman"/>
          <w:sz w:val="24"/>
          <w:szCs w:val="24"/>
        </w:rPr>
        <w:t xml:space="preserve"> </w:t>
      </w:r>
    </w:p>
    <w:p w14:paraId="52D6A6CD" w14:textId="2A426971" w:rsidR="003478ED" w:rsidRPr="00DC3AAB" w:rsidRDefault="00DB1F0E" w:rsidP="009B2A2C">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lastRenderedPageBreak/>
        <w:t xml:space="preserve">Biedrības valdei nav pienākuma sniegt pretendentam sava pieņemtā lēmuma </w:t>
      </w:r>
      <w:r w:rsidR="00A82BC0" w:rsidRPr="00DC3AAB">
        <w:rPr>
          <w:rFonts w:ascii="Times New Roman" w:hAnsi="Times New Roman" w:cs="Times New Roman"/>
          <w:sz w:val="24"/>
          <w:szCs w:val="24"/>
        </w:rPr>
        <w:t>skaidrojumu</w:t>
      </w:r>
      <w:r w:rsidRPr="00DC3AAB">
        <w:rPr>
          <w:rFonts w:ascii="Times New Roman" w:hAnsi="Times New Roman" w:cs="Times New Roman"/>
          <w:sz w:val="24"/>
          <w:szCs w:val="24"/>
        </w:rPr>
        <w:t>.</w:t>
      </w:r>
    </w:p>
    <w:p w14:paraId="4E5DCFCF" w14:textId="554A6317" w:rsidR="008748D3" w:rsidRPr="00DC3AAB" w:rsidRDefault="008748D3" w:rsidP="009B2A2C">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Ekspertu komisijas un Biedrības valdes balsošanas protokoli ir ierobežotas pieejamības informācija, kas pretendentam netiek izsniegta un ar kuru pretendents netiek iepazīstināts.</w:t>
      </w:r>
    </w:p>
    <w:p w14:paraId="50447C80" w14:textId="79C6B507" w:rsidR="00BA0C61" w:rsidRPr="00DC3AAB" w:rsidRDefault="00BA0C61" w:rsidP="009B2A2C">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Ekspertu komisija tiek sasaukta div</w:t>
      </w:r>
      <w:r w:rsidR="00BF0D99" w:rsidRPr="00DC3AAB">
        <w:rPr>
          <w:rFonts w:ascii="Times New Roman" w:hAnsi="Times New Roman" w:cs="Times New Roman"/>
          <w:sz w:val="24"/>
          <w:szCs w:val="24"/>
        </w:rPr>
        <w:t xml:space="preserve">as </w:t>
      </w:r>
      <w:r w:rsidRPr="00DC3AAB">
        <w:rPr>
          <w:rFonts w:ascii="Times New Roman" w:hAnsi="Times New Roman" w:cs="Times New Roman"/>
          <w:sz w:val="24"/>
          <w:szCs w:val="24"/>
        </w:rPr>
        <w:t>reiz</w:t>
      </w:r>
      <w:r w:rsidR="00BF0D99" w:rsidRPr="00DC3AAB">
        <w:rPr>
          <w:rFonts w:ascii="Times New Roman" w:hAnsi="Times New Roman" w:cs="Times New Roman"/>
          <w:sz w:val="24"/>
          <w:szCs w:val="24"/>
        </w:rPr>
        <w:t>es</w:t>
      </w:r>
      <w:r w:rsidRPr="00DC3AAB">
        <w:rPr>
          <w:rFonts w:ascii="Times New Roman" w:hAnsi="Times New Roman" w:cs="Times New Roman"/>
          <w:sz w:val="24"/>
          <w:szCs w:val="24"/>
        </w:rPr>
        <w:t xml:space="preserve"> gadā: rudenī </w:t>
      </w:r>
      <w:r w:rsidR="00A80064" w:rsidRPr="00DC3AAB">
        <w:rPr>
          <w:rFonts w:ascii="Times New Roman" w:hAnsi="Times New Roman" w:cs="Times New Roman"/>
          <w:sz w:val="24"/>
          <w:szCs w:val="24"/>
        </w:rPr>
        <w:t>(oktobrī</w:t>
      </w:r>
      <w:r w:rsidR="00433484" w:rsidRPr="00DC3AAB">
        <w:rPr>
          <w:rFonts w:ascii="Times New Roman" w:hAnsi="Times New Roman" w:cs="Times New Roman"/>
          <w:sz w:val="24"/>
          <w:szCs w:val="24"/>
        </w:rPr>
        <w:t xml:space="preserve"> </w:t>
      </w:r>
      <w:r w:rsidR="00A80064" w:rsidRPr="00DC3AAB">
        <w:rPr>
          <w:rFonts w:ascii="Times New Roman" w:hAnsi="Times New Roman" w:cs="Times New Roman"/>
          <w:sz w:val="24"/>
          <w:szCs w:val="24"/>
        </w:rPr>
        <w:t xml:space="preserve">/ novembrī) </w:t>
      </w:r>
      <w:r w:rsidRPr="00DC3AAB">
        <w:rPr>
          <w:rFonts w:ascii="Times New Roman" w:hAnsi="Times New Roman" w:cs="Times New Roman"/>
          <w:sz w:val="24"/>
          <w:szCs w:val="24"/>
        </w:rPr>
        <w:t>un pavasarī</w:t>
      </w:r>
      <w:r w:rsidR="00A80064" w:rsidRPr="00DC3AAB">
        <w:rPr>
          <w:rFonts w:ascii="Times New Roman" w:hAnsi="Times New Roman" w:cs="Times New Roman"/>
          <w:sz w:val="24"/>
          <w:szCs w:val="24"/>
        </w:rPr>
        <w:t xml:space="preserve"> (martā / aprīlī)</w:t>
      </w:r>
      <w:r w:rsidRPr="00DC3AAB">
        <w:rPr>
          <w:rFonts w:ascii="Times New Roman" w:hAnsi="Times New Roman" w:cs="Times New Roman"/>
          <w:sz w:val="24"/>
          <w:szCs w:val="24"/>
        </w:rPr>
        <w:t>.</w:t>
      </w:r>
    </w:p>
    <w:p w14:paraId="61B95E3C" w14:textId="18390F2D" w:rsidR="00F2710B" w:rsidRPr="00DC3AAB" w:rsidRDefault="00F2710B" w:rsidP="009B2A2C">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hAnsi="Times New Roman" w:cs="Times New Roman"/>
          <w:sz w:val="24"/>
          <w:szCs w:val="24"/>
        </w:rPr>
        <w:t xml:space="preserve">Ekspertu komisijai ir tiesības pieprasīt Biedrības biedriem, kuri </w:t>
      </w:r>
      <w:r w:rsidR="00044F39" w:rsidRPr="00DC3AAB">
        <w:rPr>
          <w:rFonts w:ascii="Times New Roman" w:hAnsi="Times New Roman" w:cs="Times New Roman"/>
          <w:sz w:val="24"/>
          <w:szCs w:val="24"/>
        </w:rPr>
        <w:t>devuši</w:t>
      </w:r>
      <w:r w:rsidRPr="00DC3AAB">
        <w:rPr>
          <w:rFonts w:ascii="Times New Roman" w:hAnsi="Times New Roman" w:cs="Times New Roman"/>
          <w:sz w:val="24"/>
          <w:szCs w:val="24"/>
        </w:rPr>
        <w:t xml:space="preserve"> rakstveida ieteikumus par attiecīgo pretendentu, sniegt </w:t>
      </w:r>
      <w:r w:rsidR="00044F39" w:rsidRPr="00DC3AAB">
        <w:rPr>
          <w:rFonts w:ascii="Times New Roman" w:hAnsi="Times New Roman" w:cs="Times New Roman"/>
          <w:sz w:val="24"/>
          <w:szCs w:val="24"/>
        </w:rPr>
        <w:t xml:space="preserve">Ekspertu komisijai </w:t>
      </w:r>
      <w:r w:rsidRPr="00DC3AAB">
        <w:rPr>
          <w:rFonts w:ascii="Times New Roman" w:hAnsi="Times New Roman" w:cs="Times New Roman"/>
          <w:sz w:val="24"/>
          <w:szCs w:val="24"/>
        </w:rPr>
        <w:t xml:space="preserve">papildu </w:t>
      </w:r>
      <w:r w:rsidR="00044F39" w:rsidRPr="00DC3AAB">
        <w:rPr>
          <w:rFonts w:ascii="Times New Roman" w:hAnsi="Times New Roman" w:cs="Times New Roman"/>
          <w:sz w:val="24"/>
          <w:szCs w:val="24"/>
        </w:rPr>
        <w:t xml:space="preserve">mutiskus vai rakstiskus skaidrojumus </w:t>
      </w:r>
      <w:r w:rsidRPr="00DC3AAB">
        <w:rPr>
          <w:rFonts w:ascii="Times New Roman" w:hAnsi="Times New Roman" w:cs="Times New Roman"/>
          <w:sz w:val="24"/>
          <w:szCs w:val="24"/>
        </w:rPr>
        <w:t>sav</w:t>
      </w:r>
      <w:r w:rsidR="00577A6E" w:rsidRPr="00DC3AAB">
        <w:rPr>
          <w:rFonts w:ascii="Times New Roman" w:hAnsi="Times New Roman" w:cs="Times New Roman"/>
          <w:sz w:val="24"/>
          <w:szCs w:val="24"/>
        </w:rPr>
        <w:t>u</w:t>
      </w:r>
      <w:r w:rsidRPr="00DC3AAB">
        <w:rPr>
          <w:rFonts w:ascii="Times New Roman" w:hAnsi="Times New Roman" w:cs="Times New Roman"/>
          <w:sz w:val="24"/>
          <w:szCs w:val="24"/>
        </w:rPr>
        <w:t xml:space="preserve"> rekomendācij</w:t>
      </w:r>
      <w:r w:rsidR="00577A6E" w:rsidRPr="00DC3AAB">
        <w:rPr>
          <w:rFonts w:ascii="Times New Roman" w:hAnsi="Times New Roman" w:cs="Times New Roman"/>
          <w:sz w:val="24"/>
          <w:szCs w:val="24"/>
        </w:rPr>
        <w:t>u</w:t>
      </w:r>
      <w:r w:rsidRPr="00DC3AAB">
        <w:rPr>
          <w:rFonts w:ascii="Times New Roman" w:hAnsi="Times New Roman" w:cs="Times New Roman"/>
          <w:sz w:val="24"/>
          <w:szCs w:val="24"/>
        </w:rPr>
        <w:t xml:space="preserve"> pamato</w:t>
      </w:r>
      <w:r w:rsidR="00044F39" w:rsidRPr="00DC3AAB">
        <w:rPr>
          <w:rFonts w:ascii="Times New Roman" w:hAnsi="Times New Roman" w:cs="Times New Roman"/>
          <w:sz w:val="24"/>
          <w:szCs w:val="24"/>
        </w:rPr>
        <w:t xml:space="preserve">šanai. </w:t>
      </w:r>
      <w:r w:rsidRPr="00DC3AAB">
        <w:rPr>
          <w:rFonts w:ascii="Times New Roman" w:hAnsi="Times New Roman" w:cs="Times New Roman"/>
          <w:sz w:val="24"/>
          <w:szCs w:val="24"/>
        </w:rPr>
        <w:t xml:space="preserve">  </w:t>
      </w:r>
    </w:p>
    <w:p w14:paraId="4EE4D5F8" w14:textId="506A7637" w:rsidR="00E55DC7" w:rsidRPr="00AB4DC4" w:rsidRDefault="00E55DC7" w:rsidP="00CF630B">
      <w:pPr>
        <w:pStyle w:val="NoSpacing"/>
        <w:numPr>
          <w:ilvl w:val="1"/>
          <w:numId w:val="25"/>
        </w:numPr>
        <w:spacing w:line="360" w:lineRule="auto"/>
        <w:contextualSpacing/>
        <w:jc w:val="both"/>
        <w:rPr>
          <w:rFonts w:ascii="Times New Roman" w:hAnsi="Times New Roman" w:cs="Times New Roman"/>
          <w:sz w:val="16"/>
          <w:szCs w:val="16"/>
        </w:rPr>
      </w:pPr>
      <w:r w:rsidRPr="00AB4DC4">
        <w:rPr>
          <w:rFonts w:ascii="Times New Roman" w:hAnsi="Times New Roman" w:cs="Times New Roman"/>
          <w:sz w:val="24"/>
          <w:szCs w:val="24"/>
        </w:rPr>
        <w:t>Pretendents, kas Biedrības valdes balsošanā nav ieguvis absolūtu balsu vairākumu, Biedrībā uzņemts netiek un atkārtoti pretendēt uz Biedrības biedra statusu, iesniedzot dokumentus šā nolikuma 2.nodaļā paredzētajā kārtībā</w:t>
      </w:r>
      <w:r w:rsidR="007D03AA" w:rsidRPr="00AB4DC4">
        <w:rPr>
          <w:rFonts w:ascii="Times New Roman" w:hAnsi="Times New Roman" w:cs="Times New Roman"/>
          <w:sz w:val="24"/>
          <w:szCs w:val="24"/>
        </w:rPr>
        <w:t>,</w:t>
      </w:r>
      <w:r w:rsidRPr="00AB4DC4">
        <w:rPr>
          <w:rFonts w:ascii="Times New Roman" w:hAnsi="Times New Roman" w:cs="Times New Roman"/>
          <w:sz w:val="24"/>
          <w:szCs w:val="24"/>
        </w:rPr>
        <w:t xml:space="preserve"> var ne agrāk kā </w:t>
      </w:r>
      <w:r w:rsidR="00DC3AAB" w:rsidRPr="00AB4DC4">
        <w:rPr>
          <w:rFonts w:ascii="Times New Roman" w:hAnsi="Times New Roman" w:cs="Times New Roman"/>
          <w:sz w:val="24"/>
          <w:szCs w:val="24"/>
        </w:rPr>
        <w:t>trīs</w:t>
      </w:r>
      <w:r w:rsidRPr="00AB4DC4">
        <w:rPr>
          <w:rFonts w:ascii="Times New Roman" w:hAnsi="Times New Roman" w:cs="Times New Roman"/>
          <w:sz w:val="24"/>
          <w:szCs w:val="24"/>
        </w:rPr>
        <w:t xml:space="preserve"> gadus pēc šā nolikuma 3.4.punktā norādītā</w:t>
      </w:r>
      <w:r w:rsidR="002610E4" w:rsidRPr="00AB4DC4">
        <w:rPr>
          <w:rFonts w:ascii="Times New Roman" w:hAnsi="Times New Roman" w:cs="Times New Roman"/>
          <w:sz w:val="24"/>
          <w:szCs w:val="24"/>
        </w:rPr>
        <w:t xml:space="preserve"> </w:t>
      </w:r>
      <w:r w:rsidRPr="00AB4DC4">
        <w:rPr>
          <w:rFonts w:ascii="Times New Roman" w:hAnsi="Times New Roman" w:cs="Times New Roman"/>
          <w:sz w:val="24"/>
          <w:szCs w:val="24"/>
        </w:rPr>
        <w:t>paziņojuma saņemšanas par negatīvo Biedrības valdes lēmumu.</w:t>
      </w:r>
      <w:r w:rsidR="00206B68" w:rsidRPr="00AB4DC4">
        <w:rPr>
          <w:rFonts w:ascii="Times New Roman" w:hAnsi="Times New Roman" w:cs="Times New Roman"/>
          <w:sz w:val="24"/>
          <w:szCs w:val="24"/>
        </w:rPr>
        <w:t xml:space="preserve"> Šajā gadījumā pretendenta iepriekš iesniegtie dokumenti, t.sk. rekomendētāju ieteikumi, vērtēti netiek.</w:t>
      </w:r>
    </w:p>
    <w:p w14:paraId="4F5549C1" w14:textId="7347C220" w:rsidR="00FD5B7C" w:rsidRPr="00DC3AAB" w:rsidRDefault="00FD5B7C" w:rsidP="009B2A2C">
      <w:pPr>
        <w:pStyle w:val="NoSpacing"/>
        <w:numPr>
          <w:ilvl w:val="0"/>
          <w:numId w:val="25"/>
        </w:numPr>
        <w:spacing w:line="360" w:lineRule="auto"/>
        <w:contextualSpacing/>
        <w:jc w:val="center"/>
        <w:rPr>
          <w:rFonts w:ascii="Times New Roman" w:hAnsi="Times New Roman" w:cs="Times New Roman"/>
          <w:b/>
          <w:bCs/>
          <w:sz w:val="24"/>
          <w:szCs w:val="24"/>
        </w:rPr>
      </w:pPr>
      <w:r w:rsidRPr="00DC3AAB">
        <w:rPr>
          <w:rFonts w:ascii="Times New Roman" w:hAnsi="Times New Roman" w:cs="Times New Roman"/>
          <w:b/>
          <w:bCs/>
          <w:sz w:val="24"/>
          <w:szCs w:val="24"/>
        </w:rPr>
        <w:t>Izslēgšana</w:t>
      </w:r>
    </w:p>
    <w:p w14:paraId="62B118BF" w14:textId="0C43DE81" w:rsidR="000777AE" w:rsidRPr="00DC3AAB" w:rsidRDefault="000777AE"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hAnsi="Times New Roman" w:cs="Times New Roman"/>
          <w:bCs/>
          <w:sz w:val="24"/>
          <w:szCs w:val="24"/>
        </w:rPr>
        <w:t>Biedrības biedru var izslēgt Biedrības statūtu punktos 3.7.</w:t>
      </w:r>
      <w:r w:rsidR="000A5979" w:rsidRPr="00DC3AAB">
        <w:rPr>
          <w:rFonts w:ascii="Times New Roman" w:hAnsi="Times New Roman" w:cs="Times New Roman"/>
          <w:bCs/>
          <w:sz w:val="24"/>
          <w:szCs w:val="24"/>
        </w:rPr>
        <w:t>,</w:t>
      </w:r>
      <w:r w:rsidRPr="00DC3AAB">
        <w:rPr>
          <w:rFonts w:ascii="Times New Roman" w:hAnsi="Times New Roman" w:cs="Times New Roman"/>
          <w:bCs/>
          <w:sz w:val="24"/>
          <w:szCs w:val="24"/>
        </w:rPr>
        <w:t xml:space="preserve"> 3.8.</w:t>
      </w:r>
      <w:r w:rsidR="000A5979" w:rsidRPr="00DC3AAB">
        <w:rPr>
          <w:rFonts w:ascii="Times New Roman" w:hAnsi="Times New Roman" w:cs="Times New Roman"/>
          <w:bCs/>
          <w:sz w:val="24"/>
          <w:szCs w:val="24"/>
        </w:rPr>
        <w:t>,</w:t>
      </w:r>
      <w:r w:rsidRPr="00DC3AAB">
        <w:rPr>
          <w:rFonts w:ascii="Times New Roman" w:hAnsi="Times New Roman" w:cs="Times New Roman"/>
          <w:bCs/>
          <w:sz w:val="24"/>
          <w:szCs w:val="24"/>
        </w:rPr>
        <w:t xml:space="preserve"> 3.9.</w:t>
      </w:r>
      <w:r w:rsidR="000A5979" w:rsidRPr="00DC3AAB">
        <w:rPr>
          <w:rFonts w:ascii="Times New Roman" w:hAnsi="Times New Roman" w:cs="Times New Roman"/>
          <w:bCs/>
          <w:sz w:val="24"/>
          <w:szCs w:val="24"/>
        </w:rPr>
        <w:t>,</w:t>
      </w:r>
      <w:r w:rsidRPr="00DC3AAB">
        <w:rPr>
          <w:rFonts w:ascii="Times New Roman" w:hAnsi="Times New Roman" w:cs="Times New Roman"/>
          <w:bCs/>
          <w:sz w:val="24"/>
          <w:szCs w:val="24"/>
        </w:rPr>
        <w:t xml:space="preserve"> 3.10</w:t>
      </w:r>
      <w:r w:rsidR="000A5979" w:rsidRPr="00DC3AAB">
        <w:rPr>
          <w:rFonts w:ascii="Times New Roman" w:hAnsi="Times New Roman" w:cs="Times New Roman"/>
          <w:bCs/>
          <w:sz w:val="24"/>
          <w:szCs w:val="24"/>
        </w:rPr>
        <w:t>.,</w:t>
      </w:r>
      <w:r w:rsidRPr="00DC3AAB">
        <w:rPr>
          <w:rFonts w:ascii="Times New Roman" w:hAnsi="Times New Roman" w:cs="Times New Roman"/>
          <w:bCs/>
          <w:sz w:val="24"/>
          <w:szCs w:val="24"/>
        </w:rPr>
        <w:t xml:space="preserve"> 3.11</w:t>
      </w:r>
      <w:r w:rsidR="000A5979" w:rsidRPr="00DC3AAB">
        <w:rPr>
          <w:rFonts w:ascii="Times New Roman" w:hAnsi="Times New Roman" w:cs="Times New Roman"/>
          <w:bCs/>
          <w:sz w:val="24"/>
          <w:szCs w:val="24"/>
        </w:rPr>
        <w:t>.</w:t>
      </w:r>
      <w:r w:rsidRPr="00DC3AAB">
        <w:rPr>
          <w:rFonts w:ascii="Times New Roman" w:hAnsi="Times New Roman" w:cs="Times New Roman"/>
          <w:bCs/>
          <w:sz w:val="24"/>
          <w:szCs w:val="24"/>
        </w:rPr>
        <w:t xml:space="preserve"> un 3.12. paredzētajos gadījumos un kārtībā.</w:t>
      </w:r>
    </w:p>
    <w:p w14:paraId="331FDD31" w14:textId="77777777" w:rsidR="000A5979" w:rsidRPr="00DC3AAB" w:rsidRDefault="000A5979"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Par Biedrības darbības diskreditēšanu tiek uzskatīta jebkura darbība, kas nav lojāla Biedrībai, Latvijas Republikai un tās Satversmei, neatbilst Latvijas valsts pamatvērtībām,  nacionālās drošības interesēm un ģeopolitiskajai situācijai, kā arī jebkura rīcība, kas vērsta uz sadarbību ar valstīm, atzītām par sankciju subjektiem Starptautisko un Latvijas Republikas nacionālo sankciju likuma izpratnē, vai kuras Latvijas Republikas Saeima atzinusi par terorismu atbalstošām valstīm.</w:t>
      </w:r>
    </w:p>
    <w:p w14:paraId="68756FA0" w14:textId="77777777" w:rsidR="000A5979" w:rsidRPr="00DC3AAB" w:rsidRDefault="000A5979"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 xml:space="preserve">Par Biedrības Statūtos paredzēto mērķu īstenošanas kavēšanu tiek uzskatīta jebkura darbība, kas rada vai nākotnē var radīt šķēršļus Biedrības sekmīgai sadarbībai ar valsts, pašvaldību un citām institūcijām un organizācijām, kā arī rīcība, kas vērsta pret literatūras attīstības veicināšanu, latviešu valodas un kultūras vērtību saglabāšanu Latvijā. </w:t>
      </w:r>
    </w:p>
    <w:p w14:paraId="44A6D254" w14:textId="0EA352BC" w:rsidR="00A864DC" w:rsidRPr="00DC3AAB" w:rsidRDefault="00A864DC"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hAnsi="Times New Roman" w:cs="Times New Roman"/>
          <w:sz w:val="24"/>
          <w:szCs w:val="24"/>
        </w:rPr>
        <w:t xml:space="preserve">Statūtu punktā 3.7. gadījumā (labprātīga izstāšanās) jautājums tiek izskatīts nākamajā  </w:t>
      </w:r>
      <w:r w:rsidR="006E0CD8" w:rsidRPr="00DC3AAB">
        <w:rPr>
          <w:rFonts w:ascii="Times New Roman" w:hAnsi="Times New Roman" w:cs="Times New Roman"/>
          <w:sz w:val="24"/>
          <w:szCs w:val="24"/>
        </w:rPr>
        <w:t xml:space="preserve">Biedrības </w:t>
      </w:r>
      <w:r w:rsidRPr="00DC3AAB">
        <w:rPr>
          <w:rFonts w:ascii="Times New Roman" w:hAnsi="Times New Roman" w:cs="Times New Roman"/>
          <w:sz w:val="24"/>
          <w:szCs w:val="24"/>
        </w:rPr>
        <w:t xml:space="preserve">valdes sēdē pēc </w:t>
      </w:r>
      <w:r w:rsidR="006E0CD8" w:rsidRPr="00DC3AAB">
        <w:rPr>
          <w:rFonts w:ascii="Times New Roman" w:hAnsi="Times New Roman" w:cs="Times New Roman"/>
          <w:sz w:val="24"/>
          <w:szCs w:val="24"/>
        </w:rPr>
        <w:t xml:space="preserve">Biedrības </w:t>
      </w:r>
      <w:r w:rsidRPr="00DC3AAB">
        <w:rPr>
          <w:rFonts w:ascii="Times New Roman" w:hAnsi="Times New Roman" w:cs="Times New Roman"/>
          <w:sz w:val="24"/>
          <w:szCs w:val="24"/>
        </w:rPr>
        <w:t xml:space="preserve">valdei </w:t>
      </w:r>
      <w:r w:rsidR="00B55DE6" w:rsidRPr="00DC3AAB">
        <w:rPr>
          <w:rFonts w:ascii="Times New Roman" w:hAnsi="Times New Roman" w:cs="Times New Roman"/>
          <w:sz w:val="24"/>
          <w:szCs w:val="24"/>
        </w:rPr>
        <w:t xml:space="preserve">adresēta </w:t>
      </w:r>
      <w:r w:rsidRPr="00DC3AAB">
        <w:rPr>
          <w:rFonts w:ascii="Times New Roman" w:hAnsi="Times New Roman" w:cs="Times New Roman"/>
          <w:sz w:val="24"/>
          <w:szCs w:val="24"/>
        </w:rPr>
        <w:t>rakstveid</w:t>
      </w:r>
      <w:r w:rsidR="00B55DE6" w:rsidRPr="00DC3AAB">
        <w:rPr>
          <w:rFonts w:ascii="Times New Roman" w:hAnsi="Times New Roman" w:cs="Times New Roman"/>
          <w:sz w:val="24"/>
          <w:szCs w:val="24"/>
        </w:rPr>
        <w:t>a</w:t>
      </w:r>
      <w:r w:rsidRPr="00DC3AAB">
        <w:rPr>
          <w:rFonts w:ascii="Times New Roman" w:hAnsi="Times New Roman" w:cs="Times New Roman"/>
          <w:sz w:val="24"/>
          <w:szCs w:val="24"/>
        </w:rPr>
        <w:t xml:space="preserve"> iesnieguma saņemšanas</w:t>
      </w:r>
      <w:r w:rsidR="00D72CD7" w:rsidRPr="00DC3AAB">
        <w:rPr>
          <w:rFonts w:ascii="Times New Roman" w:hAnsi="Times New Roman" w:cs="Times New Roman"/>
          <w:sz w:val="24"/>
          <w:szCs w:val="24"/>
        </w:rPr>
        <w:t xml:space="preserve">, </w:t>
      </w:r>
      <w:r w:rsidR="006E0CD8" w:rsidRPr="00DC3AAB">
        <w:rPr>
          <w:rFonts w:ascii="Times New Roman" w:hAnsi="Times New Roman" w:cs="Times New Roman"/>
          <w:sz w:val="24"/>
          <w:szCs w:val="24"/>
        </w:rPr>
        <w:t xml:space="preserve">Biedrības </w:t>
      </w:r>
      <w:r w:rsidR="00D72CD7" w:rsidRPr="00DC3AAB">
        <w:rPr>
          <w:rFonts w:ascii="Times New Roman" w:hAnsi="Times New Roman" w:cs="Times New Roman"/>
          <w:sz w:val="24"/>
          <w:szCs w:val="24"/>
        </w:rPr>
        <w:t>valdei balsojot.</w:t>
      </w:r>
      <w:r w:rsidR="00B55DE6" w:rsidRPr="00DC3AAB">
        <w:rPr>
          <w:rFonts w:ascii="Times New Roman" w:hAnsi="Times New Roman" w:cs="Times New Roman"/>
          <w:sz w:val="24"/>
          <w:szCs w:val="24"/>
        </w:rPr>
        <w:t xml:space="preserve"> Iesniegumā jābūt norādītiem izstāšanās iemesliem.</w:t>
      </w:r>
    </w:p>
    <w:p w14:paraId="31BA7F4A" w14:textId="4EDC4DE6" w:rsidR="00C17312" w:rsidRPr="00DC3AAB" w:rsidRDefault="00C17312"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Pēc Biedrības valdes priekšsēdētāja, valdes locekļu vai atsevišķu biedru pamatota iesnieguma</w:t>
      </w:r>
      <w:r w:rsidR="00700629" w:rsidRPr="00DC3AAB">
        <w:rPr>
          <w:rFonts w:ascii="Times New Roman" w:eastAsia="Times New Roman" w:hAnsi="Times New Roman" w:cs="Times New Roman"/>
          <w:sz w:val="24"/>
          <w:szCs w:val="24"/>
          <w:lang w:eastAsia="lv-LV"/>
        </w:rPr>
        <w:t xml:space="preserve">, kurā iniciēta Biedrības biedra izslēgšana no Biedrības (turpmāk tekstā – Iesniegums par izslēgšanu), </w:t>
      </w:r>
      <w:r w:rsidRPr="00DC3AAB">
        <w:rPr>
          <w:rFonts w:ascii="Times New Roman" w:eastAsia="Times New Roman" w:hAnsi="Times New Roman" w:cs="Times New Roman"/>
          <w:sz w:val="24"/>
          <w:szCs w:val="24"/>
          <w:lang w:eastAsia="lv-LV"/>
        </w:rPr>
        <w:t>saņemšanas</w:t>
      </w:r>
      <w:r w:rsidR="00544118" w:rsidRPr="00DC3AAB">
        <w:rPr>
          <w:rFonts w:ascii="Times New Roman" w:eastAsia="Times New Roman" w:hAnsi="Times New Roman" w:cs="Times New Roman"/>
          <w:sz w:val="24"/>
          <w:szCs w:val="24"/>
          <w:lang w:eastAsia="lv-LV"/>
        </w:rPr>
        <w:t xml:space="preserve"> Biedrības valdē</w:t>
      </w:r>
      <w:r w:rsidRPr="00DC3AAB">
        <w:rPr>
          <w:rFonts w:ascii="Times New Roman" w:eastAsia="Times New Roman" w:hAnsi="Times New Roman" w:cs="Times New Roman"/>
          <w:sz w:val="24"/>
          <w:szCs w:val="24"/>
          <w:lang w:eastAsia="lv-LV"/>
        </w:rPr>
        <w:t>, Biedrības valde</w:t>
      </w:r>
      <w:r w:rsidR="00544118" w:rsidRPr="00DC3AAB">
        <w:rPr>
          <w:rFonts w:ascii="Times New Roman" w:eastAsia="Times New Roman" w:hAnsi="Times New Roman" w:cs="Times New Roman"/>
          <w:sz w:val="24"/>
          <w:szCs w:val="24"/>
          <w:lang w:eastAsia="lv-LV"/>
        </w:rPr>
        <w:t xml:space="preserve"> var ierosināt minētā jautājuma nodošanu izlemšanai Biedrības pārstāvju sapulcē vai Biedrības Kongresā, </w:t>
      </w:r>
      <w:r w:rsidR="00544118" w:rsidRPr="00DC3AAB">
        <w:rPr>
          <w:rFonts w:ascii="Times New Roman" w:eastAsia="Times New Roman" w:hAnsi="Times New Roman" w:cs="Times New Roman"/>
          <w:sz w:val="24"/>
          <w:szCs w:val="24"/>
          <w:lang w:eastAsia="lv-LV"/>
        </w:rPr>
        <w:lastRenderedPageBreak/>
        <w:t xml:space="preserve">ja </w:t>
      </w:r>
      <w:r w:rsidR="00873926" w:rsidRPr="00DC3AAB">
        <w:rPr>
          <w:rFonts w:ascii="Times New Roman" w:eastAsia="Times New Roman" w:hAnsi="Times New Roman" w:cs="Times New Roman"/>
          <w:sz w:val="24"/>
          <w:szCs w:val="24"/>
          <w:lang w:eastAsia="lv-LV"/>
        </w:rPr>
        <w:t>I</w:t>
      </w:r>
      <w:r w:rsidR="00544118" w:rsidRPr="00DC3AAB">
        <w:rPr>
          <w:rFonts w:ascii="Times New Roman" w:eastAsia="Times New Roman" w:hAnsi="Times New Roman" w:cs="Times New Roman"/>
          <w:sz w:val="24"/>
          <w:szCs w:val="24"/>
          <w:lang w:eastAsia="lv-LV"/>
        </w:rPr>
        <w:t xml:space="preserve">esniegums </w:t>
      </w:r>
      <w:r w:rsidR="00700629" w:rsidRPr="00DC3AAB">
        <w:rPr>
          <w:rFonts w:ascii="Times New Roman" w:eastAsia="Times New Roman" w:hAnsi="Times New Roman" w:cs="Times New Roman"/>
          <w:sz w:val="24"/>
          <w:szCs w:val="24"/>
          <w:lang w:eastAsia="lv-LV"/>
        </w:rPr>
        <w:t xml:space="preserve">par izslēgšanu </w:t>
      </w:r>
      <w:r w:rsidR="00544118" w:rsidRPr="00DC3AAB">
        <w:rPr>
          <w:rFonts w:ascii="Times New Roman" w:eastAsia="Times New Roman" w:hAnsi="Times New Roman" w:cs="Times New Roman"/>
          <w:sz w:val="24"/>
          <w:szCs w:val="24"/>
          <w:lang w:eastAsia="lv-LV"/>
        </w:rPr>
        <w:t xml:space="preserve">saņemts kalendārajā gadā, kad paredzēta kārtējā Kongresa sasaukšana. </w:t>
      </w:r>
    </w:p>
    <w:p w14:paraId="347678A0" w14:textId="0B138B6C" w:rsidR="00C17312" w:rsidRPr="00DC3AAB" w:rsidRDefault="00AC525E"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B</w:t>
      </w:r>
      <w:r w:rsidR="004B35D3" w:rsidRPr="00DC3AAB">
        <w:rPr>
          <w:rFonts w:ascii="Times New Roman" w:eastAsia="Times New Roman" w:hAnsi="Times New Roman" w:cs="Times New Roman"/>
          <w:sz w:val="24"/>
          <w:szCs w:val="24"/>
          <w:lang w:eastAsia="lv-LV"/>
        </w:rPr>
        <w:t xml:space="preserve">iedrības biedru izslēgšana </w:t>
      </w:r>
      <w:r w:rsidR="00484489" w:rsidRPr="00DC3AAB">
        <w:rPr>
          <w:rFonts w:ascii="Times New Roman" w:hAnsi="Times New Roman" w:cs="Times New Roman"/>
          <w:bCs/>
          <w:sz w:val="24"/>
          <w:szCs w:val="24"/>
        </w:rPr>
        <w:t>statūtu punktā 3.8., 3.8.1., 3.8.2., 3.8.3.  paredzētajos gadījumos</w:t>
      </w:r>
      <w:r w:rsidRPr="00DC3AAB">
        <w:rPr>
          <w:rFonts w:ascii="Times New Roman" w:eastAsia="Times New Roman" w:hAnsi="Times New Roman" w:cs="Times New Roman"/>
          <w:sz w:val="24"/>
          <w:szCs w:val="24"/>
          <w:lang w:eastAsia="lv-LV"/>
        </w:rPr>
        <w:t xml:space="preserve"> </w:t>
      </w:r>
      <w:r w:rsidR="004B35D3" w:rsidRPr="00DC3AAB">
        <w:rPr>
          <w:rFonts w:ascii="Times New Roman" w:eastAsia="Times New Roman" w:hAnsi="Times New Roman" w:cs="Times New Roman"/>
          <w:sz w:val="24"/>
          <w:szCs w:val="24"/>
          <w:lang w:eastAsia="lv-LV"/>
        </w:rPr>
        <w:t xml:space="preserve">notiek </w:t>
      </w:r>
      <w:r w:rsidR="00C17312" w:rsidRPr="00DC3AAB">
        <w:rPr>
          <w:rFonts w:ascii="Times New Roman" w:eastAsia="Times New Roman" w:hAnsi="Times New Roman" w:cs="Times New Roman"/>
          <w:sz w:val="24"/>
          <w:szCs w:val="24"/>
          <w:lang w:eastAsia="lv-LV"/>
        </w:rPr>
        <w:t>Biedrības pārstāvju sapulcē</w:t>
      </w:r>
      <w:r w:rsidR="00544118" w:rsidRPr="00DC3AAB">
        <w:rPr>
          <w:rFonts w:ascii="Times New Roman" w:eastAsia="Times New Roman" w:hAnsi="Times New Roman" w:cs="Times New Roman"/>
          <w:sz w:val="24"/>
          <w:szCs w:val="24"/>
          <w:lang w:eastAsia="lv-LV"/>
        </w:rPr>
        <w:t xml:space="preserve"> vai Kongresā (ja </w:t>
      </w:r>
      <w:r w:rsidR="00873926" w:rsidRPr="00DC3AAB">
        <w:rPr>
          <w:rFonts w:ascii="Times New Roman" w:eastAsia="Times New Roman" w:hAnsi="Times New Roman" w:cs="Times New Roman"/>
          <w:sz w:val="24"/>
          <w:szCs w:val="24"/>
          <w:lang w:eastAsia="lv-LV"/>
        </w:rPr>
        <w:t xml:space="preserve">Iesniegums par izslēgšanu </w:t>
      </w:r>
      <w:r w:rsidR="00544118" w:rsidRPr="00DC3AAB">
        <w:rPr>
          <w:rFonts w:ascii="Times New Roman" w:eastAsia="Times New Roman" w:hAnsi="Times New Roman" w:cs="Times New Roman"/>
          <w:sz w:val="24"/>
          <w:szCs w:val="24"/>
          <w:lang w:eastAsia="lv-LV"/>
        </w:rPr>
        <w:t>saņemts kalendārajā gadā, kad paredzēta kārtējā Kongresa sasaukšana)</w:t>
      </w:r>
      <w:r w:rsidR="00C17312" w:rsidRPr="00DC3AAB">
        <w:rPr>
          <w:rFonts w:ascii="Times New Roman" w:eastAsia="Times New Roman" w:hAnsi="Times New Roman" w:cs="Times New Roman"/>
          <w:sz w:val="24"/>
          <w:szCs w:val="24"/>
          <w:lang w:eastAsia="lv-LV"/>
        </w:rPr>
        <w:t>, kas tiek rīkot</w:t>
      </w:r>
      <w:r w:rsidR="00873926" w:rsidRPr="00DC3AAB">
        <w:rPr>
          <w:rFonts w:ascii="Times New Roman" w:eastAsia="Times New Roman" w:hAnsi="Times New Roman" w:cs="Times New Roman"/>
          <w:sz w:val="24"/>
          <w:szCs w:val="24"/>
          <w:lang w:eastAsia="lv-LV"/>
        </w:rPr>
        <w:t>s</w:t>
      </w:r>
      <w:r w:rsidR="00C17312" w:rsidRPr="00DC3AAB">
        <w:rPr>
          <w:rFonts w:ascii="Times New Roman" w:eastAsia="Times New Roman" w:hAnsi="Times New Roman" w:cs="Times New Roman"/>
          <w:sz w:val="24"/>
          <w:szCs w:val="24"/>
          <w:lang w:eastAsia="lv-LV"/>
        </w:rPr>
        <w:t xml:space="preserve"> pēc Biedrības valdes vai Biedrības Revīzijas komisijas ierosinājuma klātienē vai attālināti (videokonferences režīmā)</w:t>
      </w:r>
      <w:r w:rsidR="00544118" w:rsidRPr="00DC3AAB">
        <w:rPr>
          <w:rFonts w:ascii="Times New Roman" w:eastAsia="Times New Roman" w:hAnsi="Times New Roman" w:cs="Times New Roman"/>
          <w:sz w:val="24"/>
          <w:szCs w:val="24"/>
          <w:lang w:eastAsia="lv-LV"/>
        </w:rPr>
        <w:t>.</w:t>
      </w:r>
      <w:r w:rsidR="00873926" w:rsidRPr="00DC3AAB">
        <w:rPr>
          <w:rFonts w:ascii="Times New Roman" w:eastAsia="Times New Roman" w:hAnsi="Times New Roman" w:cs="Times New Roman"/>
          <w:sz w:val="24"/>
          <w:szCs w:val="24"/>
          <w:lang w:eastAsia="lv-LV"/>
        </w:rPr>
        <w:t xml:space="preserve"> </w:t>
      </w:r>
    </w:p>
    <w:p w14:paraId="6E01E5A5" w14:textId="41704162" w:rsidR="00AC525E" w:rsidRPr="00DC3AAB" w:rsidRDefault="006E0CD8"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 xml:space="preserve">Biedrības </w:t>
      </w:r>
      <w:r w:rsidR="00544118" w:rsidRPr="00DC3AAB">
        <w:rPr>
          <w:rFonts w:ascii="Times New Roman" w:eastAsia="Times New Roman" w:hAnsi="Times New Roman" w:cs="Times New Roman"/>
          <w:sz w:val="24"/>
          <w:szCs w:val="24"/>
          <w:lang w:eastAsia="lv-LV"/>
        </w:rPr>
        <w:t xml:space="preserve">pārstāvju sapulcē vai Kongresā (ja </w:t>
      </w:r>
      <w:r w:rsidR="00873926" w:rsidRPr="00DC3AAB">
        <w:rPr>
          <w:rFonts w:ascii="Times New Roman" w:eastAsia="Times New Roman" w:hAnsi="Times New Roman" w:cs="Times New Roman"/>
          <w:sz w:val="24"/>
          <w:szCs w:val="24"/>
          <w:lang w:eastAsia="lv-LV"/>
        </w:rPr>
        <w:t xml:space="preserve">Iesniegums par izslēgšanu </w:t>
      </w:r>
      <w:r w:rsidR="00544118" w:rsidRPr="00DC3AAB">
        <w:rPr>
          <w:rFonts w:ascii="Times New Roman" w:eastAsia="Times New Roman" w:hAnsi="Times New Roman" w:cs="Times New Roman"/>
          <w:sz w:val="24"/>
          <w:szCs w:val="24"/>
          <w:lang w:eastAsia="lv-LV"/>
        </w:rPr>
        <w:t xml:space="preserve">saņemts kalendārajā gadā, kad paredzēta kārtējā Kongresa sasaukšana) </w:t>
      </w:r>
      <w:r w:rsidR="004B35D3" w:rsidRPr="00DC3AAB">
        <w:rPr>
          <w:rFonts w:ascii="Times New Roman" w:eastAsia="Times New Roman" w:hAnsi="Times New Roman" w:cs="Times New Roman"/>
          <w:sz w:val="24"/>
          <w:szCs w:val="24"/>
          <w:lang w:eastAsia="lv-LV"/>
        </w:rPr>
        <w:t>piedal</w:t>
      </w:r>
      <w:r w:rsidR="00AC525E" w:rsidRPr="00DC3AAB">
        <w:rPr>
          <w:rFonts w:ascii="Times New Roman" w:eastAsia="Times New Roman" w:hAnsi="Times New Roman" w:cs="Times New Roman"/>
          <w:sz w:val="24"/>
          <w:szCs w:val="24"/>
          <w:lang w:eastAsia="lv-LV"/>
        </w:rPr>
        <w:t>ā</w:t>
      </w:r>
      <w:r w:rsidR="004B35D3" w:rsidRPr="00DC3AAB">
        <w:rPr>
          <w:rFonts w:ascii="Times New Roman" w:eastAsia="Times New Roman" w:hAnsi="Times New Roman" w:cs="Times New Roman"/>
          <w:sz w:val="24"/>
          <w:szCs w:val="24"/>
          <w:lang w:eastAsia="lv-LV"/>
        </w:rPr>
        <w:t xml:space="preserve">s </w:t>
      </w:r>
      <w:r w:rsidR="00873926" w:rsidRPr="00DC3AAB">
        <w:rPr>
          <w:rFonts w:ascii="Times New Roman" w:eastAsia="Times New Roman" w:hAnsi="Times New Roman" w:cs="Times New Roman"/>
          <w:sz w:val="24"/>
          <w:szCs w:val="24"/>
          <w:lang w:eastAsia="lv-LV"/>
        </w:rPr>
        <w:t xml:space="preserve">Iesnieguma par izslēgšanu </w:t>
      </w:r>
      <w:r w:rsidR="004B35D3" w:rsidRPr="00DC3AAB">
        <w:rPr>
          <w:rFonts w:ascii="Times New Roman" w:eastAsia="Times New Roman" w:hAnsi="Times New Roman" w:cs="Times New Roman"/>
          <w:sz w:val="24"/>
          <w:szCs w:val="24"/>
          <w:lang w:eastAsia="lv-LV"/>
        </w:rPr>
        <w:t>iesniedzēj</w:t>
      </w:r>
      <w:r w:rsidR="00AC525E" w:rsidRPr="00DC3AAB">
        <w:rPr>
          <w:rFonts w:ascii="Times New Roman" w:eastAsia="Times New Roman" w:hAnsi="Times New Roman" w:cs="Times New Roman"/>
          <w:sz w:val="24"/>
          <w:szCs w:val="24"/>
          <w:lang w:eastAsia="lv-LV"/>
        </w:rPr>
        <w:t>s</w:t>
      </w:r>
      <w:r w:rsidR="004B35D3" w:rsidRPr="00DC3AAB">
        <w:rPr>
          <w:rFonts w:ascii="Times New Roman" w:eastAsia="Times New Roman" w:hAnsi="Times New Roman" w:cs="Times New Roman"/>
          <w:sz w:val="24"/>
          <w:szCs w:val="24"/>
          <w:lang w:eastAsia="lv-LV"/>
        </w:rPr>
        <w:t xml:space="preserve"> un attiecīga</w:t>
      </w:r>
      <w:r w:rsidR="00AC525E" w:rsidRPr="00DC3AAB">
        <w:rPr>
          <w:rFonts w:ascii="Times New Roman" w:eastAsia="Times New Roman" w:hAnsi="Times New Roman" w:cs="Times New Roman"/>
          <w:sz w:val="24"/>
          <w:szCs w:val="24"/>
          <w:lang w:eastAsia="lv-LV"/>
        </w:rPr>
        <w:t>is</w:t>
      </w:r>
      <w:r w:rsidR="004B35D3" w:rsidRPr="00DC3AAB">
        <w:rPr>
          <w:rFonts w:ascii="Times New Roman" w:eastAsia="Times New Roman" w:hAnsi="Times New Roman" w:cs="Times New Roman"/>
          <w:sz w:val="24"/>
          <w:szCs w:val="24"/>
          <w:lang w:eastAsia="lv-LV"/>
        </w:rPr>
        <w:t xml:space="preserve"> biedr</w:t>
      </w:r>
      <w:r w:rsidR="00AC525E" w:rsidRPr="00DC3AAB">
        <w:rPr>
          <w:rFonts w:ascii="Times New Roman" w:eastAsia="Times New Roman" w:hAnsi="Times New Roman" w:cs="Times New Roman"/>
          <w:sz w:val="24"/>
          <w:szCs w:val="24"/>
          <w:lang w:eastAsia="lv-LV"/>
        </w:rPr>
        <w:t>s</w:t>
      </w:r>
      <w:r w:rsidR="004B35D3" w:rsidRPr="00DC3AAB">
        <w:rPr>
          <w:rFonts w:ascii="Times New Roman" w:eastAsia="Times New Roman" w:hAnsi="Times New Roman" w:cs="Times New Roman"/>
          <w:sz w:val="24"/>
          <w:szCs w:val="24"/>
          <w:lang w:eastAsia="lv-LV"/>
        </w:rPr>
        <w:t>, kur</w:t>
      </w:r>
      <w:r w:rsidR="00544118" w:rsidRPr="00DC3AAB">
        <w:rPr>
          <w:rFonts w:ascii="Times New Roman" w:eastAsia="Times New Roman" w:hAnsi="Times New Roman" w:cs="Times New Roman"/>
          <w:sz w:val="24"/>
          <w:szCs w:val="24"/>
          <w:lang w:eastAsia="lv-LV"/>
        </w:rPr>
        <w:t>š</w:t>
      </w:r>
      <w:r w:rsidR="004B35D3" w:rsidRPr="00DC3AAB">
        <w:rPr>
          <w:rFonts w:ascii="Times New Roman" w:eastAsia="Times New Roman" w:hAnsi="Times New Roman" w:cs="Times New Roman"/>
          <w:sz w:val="24"/>
          <w:szCs w:val="24"/>
          <w:lang w:eastAsia="lv-LV"/>
        </w:rPr>
        <w:t xml:space="preserve"> </w:t>
      </w:r>
      <w:r w:rsidR="00544118" w:rsidRPr="00DC3AAB">
        <w:rPr>
          <w:rFonts w:ascii="Times New Roman" w:eastAsia="Times New Roman" w:hAnsi="Times New Roman" w:cs="Times New Roman"/>
          <w:sz w:val="24"/>
          <w:szCs w:val="24"/>
          <w:lang w:eastAsia="lv-LV"/>
        </w:rPr>
        <w:t xml:space="preserve">telefoniski un elektroniski </w:t>
      </w:r>
      <w:r w:rsidR="004B35D3" w:rsidRPr="00DC3AAB">
        <w:rPr>
          <w:rFonts w:ascii="Times New Roman" w:eastAsia="Times New Roman" w:hAnsi="Times New Roman" w:cs="Times New Roman"/>
          <w:sz w:val="24"/>
          <w:szCs w:val="24"/>
          <w:lang w:eastAsia="lv-LV"/>
        </w:rPr>
        <w:t xml:space="preserve">tiek uzaicināts ierasties, </w:t>
      </w:r>
      <w:r w:rsidR="00544118" w:rsidRPr="00DC3AAB">
        <w:rPr>
          <w:rFonts w:ascii="Times New Roman" w:eastAsia="Times New Roman" w:hAnsi="Times New Roman" w:cs="Times New Roman"/>
          <w:sz w:val="24"/>
          <w:szCs w:val="24"/>
          <w:lang w:eastAsia="lv-LV"/>
        </w:rPr>
        <w:t xml:space="preserve">saziņai </w:t>
      </w:r>
      <w:r w:rsidR="004B35D3" w:rsidRPr="00DC3AAB">
        <w:rPr>
          <w:rFonts w:ascii="Times New Roman" w:eastAsia="Times New Roman" w:hAnsi="Times New Roman" w:cs="Times New Roman"/>
          <w:sz w:val="24"/>
          <w:szCs w:val="24"/>
          <w:lang w:eastAsia="lv-LV"/>
        </w:rPr>
        <w:t xml:space="preserve">izmantojot biedra norādīto tālruņa numuru un elektroniskā pasta adresi. Par šīs informācijas precizitāti atbild </w:t>
      </w:r>
      <w:r w:rsidRPr="00DC3AAB">
        <w:rPr>
          <w:rFonts w:ascii="Times New Roman" w:eastAsia="Times New Roman" w:hAnsi="Times New Roman" w:cs="Times New Roman"/>
          <w:sz w:val="24"/>
          <w:szCs w:val="24"/>
          <w:lang w:eastAsia="lv-LV"/>
        </w:rPr>
        <w:t>B</w:t>
      </w:r>
      <w:r w:rsidR="004B35D3" w:rsidRPr="00DC3AAB">
        <w:rPr>
          <w:rFonts w:ascii="Times New Roman" w:eastAsia="Times New Roman" w:hAnsi="Times New Roman" w:cs="Times New Roman"/>
          <w:sz w:val="24"/>
          <w:szCs w:val="24"/>
          <w:lang w:eastAsia="lv-LV"/>
        </w:rPr>
        <w:t xml:space="preserve">iedrības biedrs. </w:t>
      </w:r>
      <w:r w:rsidR="00873926" w:rsidRPr="00DC3AAB">
        <w:rPr>
          <w:rFonts w:ascii="Times New Roman" w:eastAsia="Times New Roman" w:hAnsi="Times New Roman" w:cs="Times New Roman"/>
          <w:sz w:val="24"/>
          <w:szCs w:val="24"/>
          <w:lang w:eastAsia="lv-LV"/>
        </w:rPr>
        <w:t xml:space="preserve"> </w:t>
      </w:r>
    </w:p>
    <w:p w14:paraId="2E6D04BE" w14:textId="4981AD97" w:rsidR="000777AE" w:rsidRPr="00DC3AAB" w:rsidRDefault="004B35D3"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 xml:space="preserve">Ja biedrs nav ieradies uz </w:t>
      </w:r>
      <w:r w:rsidR="006E0CD8" w:rsidRPr="00DC3AAB">
        <w:rPr>
          <w:rFonts w:ascii="Times New Roman" w:eastAsia="Times New Roman" w:hAnsi="Times New Roman" w:cs="Times New Roman"/>
          <w:sz w:val="24"/>
          <w:szCs w:val="24"/>
          <w:lang w:eastAsia="lv-LV"/>
        </w:rPr>
        <w:t xml:space="preserve">Biedrības </w:t>
      </w:r>
      <w:r w:rsidR="00544118" w:rsidRPr="00DC3AAB">
        <w:rPr>
          <w:rFonts w:ascii="Times New Roman" w:eastAsia="Times New Roman" w:hAnsi="Times New Roman" w:cs="Times New Roman"/>
          <w:sz w:val="24"/>
          <w:szCs w:val="24"/>
          <w:lang w:eastAsia="lv-LV"/>
        </w:rPr>
        <w:t xml:space="preserve">pārstāvju sapulci vai Kongresu (ja </w:t>
      </w:r>
      <w:r w:rsidR="00873926" w:rsidRPr="00DC3AAB">
        <w:rPr>
          <w:rFonts w:ascii="Times New Roman" w:eastAsia="Times New Roman" w:hAnsi="Times New Roman" w:cs="Times New Roman"/>
          <w:sz w:val="24"/>
          <w:szCs w:val="24"/>
          <w:lang w:eastAsia="lv-LV"/>
        </w:rPr>
        <w:t xml:space="preserve">Iesniegums par izslēgšanu </w:t>
      </w:r>
      <w:r w:rsidR="00544118" w:rsidRPr="00DC3AAB">
        <w:rPr>
          <w:rFonts w:ascii="Times New Roman" w:eastAsia="Times New Roman" w:hAnsi="Times New Roman" w:cs="Times New Roman"/>
          <w:sz w:val="24"/>
          <w:szCs w:val="24"/>
          <w:lang w:eastAsia="lv-LV"/>
        </w:rPr>
        <w:t>saņemts kalendārajā gadā, kad paredzēta kārtējā Kongresa sasaukšana)</w:t>
      </w:r>
      <w:r w:rsidRPr="00DC3AAB">
        <w:rPr>
          <w:rFonts w:ascii="Times New Roman" w:eastAsia="Times New Roman" w:hAnsi="Times New Roman" w:cs="Times New Roman"/>
          <w:sz w:val="24"/>
          <w:szCs w:val="24"/>
          <w:lang w:eastAsia="lv-LV"/>
        </w:rPr>
        <w:t xml:space="preserve">, neinformējot </w:t>
      </w:r>
      <w:r w:rsidR="006E0CD8" w:rsidRPr="00DC3AAB">
        <w:rPr>
          <w:rFonts w:ascii="Times New Roman" w:eastAsia="Times New Roman" w:hAnsi="Times New Roman" w:cs="Times New Roman"/>
          <w:sz w:val="24"/>
          <w:szCs w:val="24"/>
          <w:lang w:eastAsia="lv-LV"/>
        </w:rPr>
        <w:t xml:space="preserve">Biedrības </w:t>
      </w:r>
      <w:r w:rsidRPr="00DC3AAB">
        <w:rPr>
          <w:rFonts w:ascii="Times New Roman" w:eastAsia="Times New Roman" w:hAnsi="Times New Roman" w:cs="Times New Roman"/>
          <w:sz w:val="24"/>
          <w:szCs w:val="24"/>
          <w:lang w:eastAsia="lv-LV"/>
        </w:rPr>
        <w:t xml:space="preserve">valdi par neierašanās iemesliem, jautājuma izskatīšana tiek pārcelta uz nākamo </w:t>
      </w:r>
      <w:r w:rsidR="00544118" w:rsidRPr="00DC3AAB">
        <w:rPr>
          <w:rFonts w:ascii="Times New Roman" w:eastAsia="Times New Roman" w:hAnsi="Times New Roman" w:cs="Times New Roman"/>
          <w:sz w:val="24"/>
          <w:szCs w:val="24"/>
          <w:lang w:eastAsia="lv-LV"/>
        </w:rPr>
        <w:t>Biedrības pārstāvju sapulci</w:t>
      </w:r>
      <w:r w:rsidRPr="00DC3AAB">
        <w:rPr>
          <w:rFonts w:ascii="Times New Roman" w:eastAsia="Times New Roman" w:hAnsi="Times New Roman" w:cs="Times New Roman"/>
          <w:sz w:val="24"/>
          <w:szCs w:val="24"/>
          <w:lang w:eastAsia="lv-LV"/>
        </w:rPr>
        <w:t xml:space="preserve">, informējot par to attiecīgo biedru. Ja biedrs neapmeklē arī </w:t>
      </w:r>
      <w:r w:rsidR="00A864DC" w:rsidRPr="00DC3AAB">
        <w:rPr>
          <w:rFonts w:ascii="Times New Roman" w:eastAsia="Times New Roman" w:hAnsi="Times New Roman" w:cs="Times New Roman"/>
          <w:sz w:val="24"/>
          <w:szCs w:val="24"/>
          <w:lang w:eastAsia="lv-LV"/>
        </w:rPr>
        <w:t xml:space="preserve">to, jautājums par </w:t>
      </w:r>
      <w:r w:rsidR="00873926" w:rsidRPr="00DC3AAB">
        <w:rPr>
          <w:rFonts w:ascii="Times New Roman" w:eastAsia="Times New Roman" w:hAnsi="Times New Roman" w:cs="Times New Roman"/>
          <w:sz w:val="24"/>
          <w:szCs w:val="24"/>
          <w:lang w:eastAsia="lv-LV"/>
        </w:rPr>
        <w:t xml:space="preserve">biedra </w:t>
      </w:r>
      <w:r w:rsidR="00A864DC" w:rsidRPr="00DC3AAB">
        <w:rPr>
          <w:rFonts w:ascii="Times New Roman" w:eastAsia="Times New Roman" w:hAnsi="Times New Roman" w:cs="Times New Roman"/>
          <w:sz w:val="24"/>
          <w:szCs w:val="24"/>
          <w:lang w:eastAsia="lv-LV"/>
        </w:rPr>
        <w:t>izslēgšanu tiek izskatīts bez viņa līdzdalības</w:t>
      </w:r>
      <w:r w:rsidR="006B015A" w:rsidRPr="00DC3AAB">
        <w:rPr>
          <w:rFonts w:ascii="Times New Roman" w:eastAsia="Times New Roman" w:hAnsi="Times New Roman" w:cs="Times New Roman"/>
          <w:sz w:val="24"/>
          <w:szCs w:val="24"/>
          <w:lang w:eastAsia="lv-LV"/>
        </w:rPr>
        <w:t xml:space="preserve">, </w:t>
      </w:r>
      <w:r w:rsidR="006E0CD8" w:rsidRPr="00DC3AAB">
        <w:rPr>
          <w:rFonts w:ascii="Times New Roman" w:eastAsia="Times New Roman" w:hAnsi="Times New Roman" w:cs="Times New Roman"/>
          <w:sz w:val="24"/>
          <w:szCs w:val="24"/>
          <w:lang w:eastAsia="lv-LV"/>
        </w:rPr>
        <w:t xml:space="preserve">Biedrības </w:t>
      </w:r>
      <w:r w:rsidR="00544118" w:rsidRPr="00DC3AAB">
        <w:rPr>
          <w:rFonts w:ascii="Times New Roman" w:eastAsia="Times New Roman" w:hAnsi="Times New Roman" w:cs="Times New Roman"/>
          <w:sz w:val="24"/>
          <w:szCs w:val="24"/>
          <w:lang w:eastAsia="lv-LV"/>
        </w:rPr>
        <w:t xml:space="preserve">pārstāvju sapulcei </w:t>
      </w:r>
      <w:r w:rsidR="00B55DE6" w:rsidRPr="00DC3AAB">
        <w:rPr>
          <w:rFonts w:ascii="Times New Roman" w:eastAsia="Times New Roman" w:hAnsi="Times New Roman" w:cs="Times New Roman"/>
          <w:sz w:val="24"/>
          <w:szCs w:val="24"/>
          <w:lang w:eastAsia="lv-LV"/>
        </w:rPr>
        <w:t xml:space="preserve">atklāti </w:t>
      </w:r>
      <w:r w:rsidR="006B015A" w:rsidRPr="00DC3AAB">
        <w:rPr>
          <w:rFonts w:ascii="Times New Roman" w:eastAsia="Times New Roman" w:hAnsi="Times New Roman" w:cs="Times New Roman"/>
          <w:sz w:val="24"/>
          <w:szCs w:val="24"/>
          <w:lang w:eastAsia="lv-LV"/>
        </w:rPr>
        <w:t>balsojot</w:t>
      </w:r>
      <w:r w:rsidR="00A864DC" w:rsidRPr="00DC3AAB">
        <w:rPr>
          <w:rFonts w:ascii="Times New Roman" w:eastAsia="Times New Roman" w:hAnsi="Times New Roman" w:cs="Times New Roman"/>
          <w:sz w:val="24"/>
          <w:szCs w:val="24"/>
          <w:lang w:eastAsia="lv-LV"/>
        </w:rPr>
        <w:t>.</w:t>
      </w:r>
      <w:r w:rsidRPr="00DC3AAB">
        <w:rPr>
          <w:rFonts w:ascii="Times New Roman" w:eastAsia="Times New Roman" w:hAnsi="Times New Roman" w:cs="Times New Roman"/>
          <w:sz w:val="24"/>
          <w:szCs w:val="24"/>
          <w:lang w:eastAsia="lv-LV"/>
        </w:rPr>
        <w:t xml:space="preserve">   </w:t>
      </w:r>
      <w:r w:rsidR="00873926" w:rsidRPr="00DC3AAB">
        <w:rPr>
          <w:rFonts w:ascii="Times New Roman" w:eastAsia="Times New Roman" w:hAnsi="Times New Roman" w:cs="Times New Roman"/>
          <w:sz w:val="24"/>
          <w:szCs w:val="24"/>
          <w:lang w:eastAsia="lv-LV"/>
        </w:rPr>
        <w:t xml:space="preserve"> </w:t>
      </w:r>
    </w:p>
    <w:p w14:paraId="1006E62E" w14:textId="73723211" w:rsidR="00700629" w:rsidRPr="00DC3AAB" w:rsidRDefault="00700629"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 xml:space="preserve">Biedrības pārstāvju sapulcē vai Kongresā (ja </w:t>
      </w:r>
      <w:r w:rsidR="00873926" w:rsidRPr="00DC3AAB">
        <w:rPr>
          <w:rFonts w:ascii="Times New Roman" w:eastAsia="Times New Roman" w:hAnsi="Times New Roman" w:cs="Times New Roman"/>
          <w:sz w:val="24"/>
          <w:szCs w:val="24"/>
          <w:lang w:eastAsia="lv-LV"/>
        </w:rPr>
        <w:t xml:space="preserve">Iesniegums par izslēgšanu </w:t>
      </w:r>
      <w:r w:rsidRPr="00DC3AAB">
        <w:rPr>
          <w:rFonts w:ascii="Times New Roman" w:eastAsia="Times New Roman" w:hAnsi="Times New Roman" w:cs="Times New Roman"/>
          <w:sz w:val="24"/>
          <w:szCs w:val="24"/>
          <w:lang w:eastAsia="lv-LV"/>
        </w:rPr>
        <w:t>saņemts kalendārajā gadā, kad paredzēta kārtējā Kongresa sasaukšana) pieņemtais lēmums</w:t>
      </w:r>
      <w:r w:rsidR="00873926" w:rsidRPr="00DC3AAB">
        <w:rPr>
          <w:rFonts w:ascii="Times New Roman" w:eastAsia="Times New Roman" w:hAnsi="Times New Roman" w:cs="Times New Roman"/>
          <w:sz w:val="24"/>
          <w:szCs w:val="24"/>
          <w:lang w:eastAsia="lv-LV"/>
        </w:rPr>
        <w:t xml:space="preserve"> par biedra izslēgšanu</w:t>
      </w:r>
      <w:r w:rsidRPr="00DC3AAB">
        <w:rPr>
          <w:rFonts w:ascii="Times New Roman" w:eastAsia="Times New Roman" w:hAnsi="Times New Roman" w:cs="Times New Roman"/>
          <w:sz w:val="24"/>
          <w:szCs w:val="24"/>
          <w:lang w:eastAsia="lv-LV"/>
        </w:rPr>
        <w:t xml:space="preserve"> ir galīgs un nav pārsūdzams.</w:t>
      </w:r>
      <w:r w:rsidR="00873926" w:rsidRPr="00DC3AAB">
        <w:rPr>
          <w:rFonts w:ascii="Times New Roman" w:eastAsia="Times New Roman" w:hAnsi="Times New Roman" w:cs="Times New Roman"/>
          <w:sz w:val="24"/>
          <w:szCs w:val="24"/>
          <w:lang w:eastAsia="lv-LV"/>
        </w:rPr>
        <w:t xml:space="preserve"> </w:t>
      </w:r>
    </w:p>
    <w:p w14:paraId="06C37FA4" w14:textId="73DFC146" w:rsidR="00AC525E" w:rsidRPr="00DC3AAB" w:rsidRDefault="00152735"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 xml:space="preserve">Ja </w:t>
      </w:r>
      <w:r w:rsidR="006E0CD8" w:rsidRPr="00DC3AAB">
        <w:rPr>
          <w:rFonts w:ascii="Times New Roman" w:eastAsia="Times New Roman" w:hAnsi="Times New Roman" w:cs="Times New Roman"/>
          <w:sz w:val="24"/>
          <w:szCs w:val="24"/>
          <w:lang w:eastAsia="lv-LV"/>
        </w:rPr>
        <w:t>B</w:t>
      </w:r>
      <w:r w:rsidR="00A864DC" w:rsidRPr="00DC3AAB">
        <w:rPr>
          <w:rFonts w:ascii="Times New Roman" w:eastAsia="Times New Roman" w:hAnsi="Times New Roman" w:cs="Times New Roman"/>
          <w:sz w:val="24"/>
          <w:szCs w:val="24"/>
          <w:lang w:eastAsia="lv-LV"/>
        </w:rPr>
        <w:t>iedrības biedr</w:t>
      </w:r>
      <w:r w:rsidRPr="00DC3AAB">
        <w:rPr>
          <w:rFonts w:ascii="Times New Roman" w:eastAsia="Times New Roman" w:hAnsi="Times New Roman" w:cs="Times New Roman"/>
          <w:sz w:val="24"/>
          <w:szCs w:val="24"/>
          <w:lang w:eastAsia="lv-LV"/>
        </w:rPr>
        <w:t xml:space="preserve">s nav maksājis biedra naudu </w:t>
      </w:r>
      <w:r w:rsidR="000A5979" w:rsidRPr="00DC3AAB">
        <w:rPr>
          <w:rFonts w:ascii="Times New Roman" w:eastAsia="Times New Roman" w:hAnsi="Times New Roman" w:cs="Times New Roman"/>
          <w:sz w:val="24"/>
          <w:szCs w:val="24"/>
          <w:lang w:eastAsia="lv-LV"/>
        </w:rPr>
        <w:t xml:space="preserve">vismaz trīs </w:t>
      </w:r>
      <w:r w:rsidRPr="00DC3AAB">
        <w:rPr>
          <w:rFonts w:ascii="Times New Roman" w:eastAsia="Times New Roman" w:hAnsi="Times New Roman" w:cs="Times New Roman"/>
          <w:sz w:val="24"/>
          <w:szCs w:val="24"/>
          <w:lang w:eastAsia="lv-LV"/>
        </w:rPr>
        <w:t>gadus, viņu</w:t>
      </w:r>
      <w:r w:rsidR="00A864DC" w:rsidRPr="00DC3AAB">
        <w:rPr>
          <w:rFonts w:ascii="Times New Roman" w:eastAsia="Times New Roman" w:hAnsi="Times New Roman" w:cs="Times New Roman"/>
          <w:sz w:val="24"/>
          <w:szCs w:val="24"/>
          <w:lang w:eastAsia="lv-LV"/>
        </w:rPr>
        <w:t xml:space="preserve"> var izslēgt par biedru naudas nemaksāšanu, ja vien </w:t>
      </w:r>
      <w:r w:rsidR="00B55DE6" w:rsidRPr="00DC3AAB">
        <w:rPr>
          <w:rFonts w:ascii="Times New Roman" w:eastAsia="Times New Roman" w:hAnsi="Times New Roman" w:cs="Times New Roman"/>
          <w:sz w:val="24"/>
          <w:szCs w:val="24"/>
          <w:lang w:eastAsia="lv-LV"/>
        </w:rPr>
        <w:t>tam nav attaisnojoš</w:t>
      </w:r>
      <w:r w:rsidRPr="00DC3AAB">
        <w:rPr>
          <w:rFonts w:ascii="Times New Roman" w:eastAsia="Times New Roman" w:hAnsi="Times New Roman" w:cs="Times New Roman"/>
          <w:sz w:val="24"/>
          <w:szCs w:val="24"/>
          <w:lang w:eastAsia="lv-LV"/>
        </w:rPr>
        <w:t>a</w:t>
      </w:r>
      <w:r w:rsidR="00B55DE6" w:rsidRPr="00DC3AAB">
        <w:rPr>
          <w:rFonts w:ascii="Times New Roman" w:eastAsia="Times New Roman" w:hAnsi="Times New Roman" w:cs="Times New Roman"/>
          <w:sz w:val="24"/>
          <w:szCs w:val="24"/>
          <w:lang w:eastAsia="lv-LV"/>
        </w:rPr>
        <w:t xml:space="preserve"> iemesl</w:t>
      </w:r>
      <w:r w:rsidRPr="00DC3AAB">
        <w:rPr>
          <w:rFonts w:ascii="Times New Roman" w:eastAsia="Times New Roman" w:hAnsi="Times New Roman" w:cs="Times New Roman"/>
          <w:sz w:val="24"/>
          <w:szCs w:val="24"/>
          <w:lang w:eastAsia="lv-LV"/>
        </w:rPr>
        <w:t>a, kas</w:t>
      </w:r>
      <w:r w:rsidR="00B55DE6" w:rsidRPr="00DC3AAB">
        <w:rPr>
          <w:rFonts w:ascii="Times New Roman" w:eastAsia="Times New Roman" w:hAnsi="Times New Roman" w:cs="Times New Roman"/>
          <w:sz w:val="24"/>
          <w:szCs w:val="24"/>
          <w:lang w:eastAsia="lv-LV"/>
        </w:rPr>
        <w:t xml:space="preserve"> </w:t>
      </w:r>
      <w:r w:rsidRPr="00DC3AAB">
        <w:rPr>
          <w:rFonts w:ascii="Times New Roman" w:eastAsia="Times New Roman" w:hAnsi="Times New Roman" w:cs="Times New Roman"/>
          <w:sz w:val="24"/>
          <w:szCs w:val="24"/>
          <w:lang w:eastAsia="lv-LV"/>
        </w:rPr>
        <w:t>noteikti</w:t>
      </w:r>
      <w:r w:rsidR="00A864DC" w:rsidRPr="00DC3AAB">
        <w:rPr>
          <w:rFonts w:ascii="Times New Roman" w:eastAsia="Times New Roman" w:hAnsi="Times New Roman" w:cs="Times New Roman"/>
          <w:sz w:val="24"/>
          <w:szCs w:val="24"/>
          <w:lang w:eastAsia="lv-LV"/>
        </w:rPr>
        <w:t xml:space="preserve"> statūtu punktos 2.3 un 2.4.</w:t>
      </w:r>
      <w:r w:rsidR="006B015A" w:rsidRPr="00DC3AAB">
        <w:rPr>
          <w:rFonts w:ascii="Times New Roman" w:eastAsia="Times New Roman" w:hAnsi="Times New Roman" w:cs="Times New Roman"/>
          <w:sz w:val="24"/>
          <w:szCs w:val="24"/>
          <w:lang w:eastAsia="lv-LV"/>
        </w:rPr>
        <w:t xml:space="preserve"> Situāciju par biedru naudu maksājumiem </w:t>
      </w:r>
      <w:r w:rsidR="00484489" w:rsidRPr="00DC3AAB">
        <w:rPr>
          <w:rFonts w:ascii="Times New Roman" w:eastAsia="Times New Roman" w:hAnsi="Times New Roman" w:cs="Times New Roman"/>
          <w:sz w:val="24"/>
          <w:szCs w:val="24"/>
          <w:lang w:eastAsia="lv-LV"/>
        </w:rPr>
        <w:t xml:space="preserve">reizi gadā </w:t>
      </w:r>
      <w:r w:rsidR="006B015A" w:rsidRPr="00DC3AAB">
        <w:rPr>
          <w:rFonts w:ascii="Times New Roman" w:eastAsia="Times New Roman" w:hAnsi="Times New Roman" w:cs="Times New Roman"/>
          <w:sz w:val="24"/>
          <w:szCs w:val="24"/>
          <w:lang w:eastAsia="lv-LV"/>
        </w:rPr>
        <w:t xml:space="preserve">apkopo </w:t>
      </w:r>
      <w:r w:rsidR="006E0CD8" w:rsidRPr="00DC3AAB">
        <w:rPr>
          <w:rFonts w:ascii="Times New Roman" w:eastAsia="Times New Roman" w:hAnsi="Times New Roman" w:cs="Times New Roman"/>
          <w:sz w:val="24"/>
          <w:szCs w:val="24"/>
          <w:lang w:eastAsia="lv-LV"/>
        </w:rPr>
        <w:t>B</w:t>
      </w:r>
      <w:r w:rsidR="006B015A" w:rsidRPr="00DC3AAB">
        <w:rPr>
          <w:rFonts w:ascii="Times New Roman" w:eastAsia="Times New Roman" w:hAnsi="Times New Roman" w:cs="Times New Roman"/>
          <w:sz w:val="24"/>
          <w:szCs w:val="24"/>
          <w:lang w:eastAsia="lv-LV"/>
        </w:rPr>
        <w:t xml:space="preserve">iedrības lietvedis, grāmatvedis un </w:t>
      </w:r>
      <w:r w:rsidR="00873926" w:rsidRPr="00DC3AAB">
        <w:rPr>
          <w:rFonts w:ascii="Times New Roman" w:eastAsia="Times New Roman" w:hAnsi="Times New Roman" w:cs="Times New Roman"/>
          <w:sz w:val="24"/>
          <w:szCs w:val="24"/>
          <w:lang w:eastAsia="lv-LV"/>
        </w:rPr>
        <w:t xml:space="preserve">Biedrības </w:t>
      </w:r>
      <w:r w:rsidR="006B015A" w:rsidRPr="00DC3AAB">
        <w:rPr>
          <w:rFonts w:ascii="Times New Roman" w:eastAsia="Times New Roman" w:hAnsi="Times New Roman" w:cs="Times New Roman"/>
          <w:sz w:val="24"/>
          <w:szCs w:val="24"/>
          <w:lang w:eastAsia="lv-LV"/>
        </w:rPr>
        <w:t xml:space="preserve">revīzijas komisija. </w:t>
      </w:r>
    </w:p>
    <w:p w14:paraId="3BD123B6" w14:textId="6A0695D6" w:rsidR="000A5979" w:rsidRPr="00DC3AAB" w:rsidRDefault="006B015A" w:rsidP="009B2A2C">
      <w:pPr>
        <w:pStyle w:val="NoSpacing"/>
        <w:numPr>
          <w:ilvl w:val="1"/>
          <w:numId w:val="25"/>
        </w:numPr>
        <w:spacing w:line="360" w:lineRule="auto"/>
        <w:contextualSpacing/>
        <w:jc w:val="both"/>
        <w:rPr>
          <w:rFonts w:ascii="Times New Roman" w:hAnsi="Times New Roman" w:cs="Times New Roman"/>
          <w:bCs/>
          <w:sz w:val="24"/>
          <w:szCs w:val="24"/>
        </w:rPr>
      </w:pPr>
      <w:r w:rsidRPr="00DC3AAB">
        <w:rPr>
          <w:rFonts w:ascii="Times New Roman" w:eastAsia="Times New Roman" w:hAnsi="Times New Roman" w:cs="Times New Roman"/>
          <w:sz w:val="24"/>
          <w:szCs w:val="24"/>
          <w:lang w:eastAsia="lv-LV"/>
        </w:rPr>
        <w:t xml:space="preserve">Revīzijas komisijas pārstāvis par situāciju elektroniski informē </w:t>
      </w:r>
      <w:r w:rsidR="006E0CD8" w:rsidRPr="00DC3AAB">
        <w:rPr>
          <w:rFonts w:ascii="Times New Roman" w:eastAsia="Times New Roman" w:hAnsi="Times New Roman" w:cs="Times New Roman"/>
          <w:sz w:val="24"/>
          <w:szCs w:val="24"/>
          <w:lang w:eastAsia="lv-LV"/>
        </w:rPr>
        <w:t xml:space="preserve">Biedrības </w:t>
      </w:r>
      <w:r w:rsidRPr="00DC3AAB">
        <w:rPr>
          <w:rFonts w:ascii="Times New Roman" w:eastAsia="Times New Roman" w:hAnsi="Times New Roman" w:cs="Times New Roman"/>
          <w:sz w:val="24"/>
          <w:szCs w:val="24"/>
          <w:lang w:eastAsia="lv-LV"/>
        </w:rPr>
        <w:t xml:space="preserve">valdi. </w:t>
      </w:r>
      <w:r w:rsidR="006E0CD8" w:rsidRPr="00DC3AAB">
        <w:rPr>
          <w:rFonts w:ascii="Times New Roman" w:eastAsia="Times New Roman" w:hAnsi="Times New Roman" w:cs="Times New Roman"/>
          <w:sz w:val="24"/>
          <w:szCs w:val="24"/>
          <w:lang w:eastAsia="lv-LV"/>
        </w:rPr>
        <w:t>Biedrības v</w:t>
      </w:r>
      <w:r w:rsidRPr="00DC3AAB">
        <w:rPr>
          <w:rFonts w:ascii="Times New Roman" w:eastAsia="Times New Roman" w:hAnsi="Times New Roman" w:cs="Times New Roman"/>
          <w:sz w:val="24"/>
          <w:szCs w:val="24"/>
          <w:lang w:eastAsia="lv-LV"/>
        </w:rPr>
        <w:t>alde ir tiesīga noteikt periodu, kurā parāds tiek nokārtots</w:t>
      </w:r>
      <w:r w:rsidR="00B55DE6" w:rsidRPr="00DC3AAB">
        <w:rPr>
          <w:rFonts w:ascii="Times New Roman" w:eastAsia="Times New Roman" w:hAnsi="Times New Roman" w:cs="Times New Roman"/>
          <w:sz w:val="24"/>
          <w:szCs w:val="24"/>
          <w:lang w:eastAsia="lv-LV"/>
        </w:rPr>
        <w:t xml:space="preserve">, </w:t>
      </w:r>
      <w:r w:rsidRPr="00DC3AAB">
        <w:rPr>
          <w:rFonts w:ascii="Times New Roman" w:eastAsia="Times New Roman" w:hAnsi="Times New Roman" w:cs="Times New Roman"/>
          <w:sz w:val="24"/>
          <w:szCs w:val="24"/>
          <w:lang w:eastAsia="lv-LV"/>
        </w:rPr>
        <w:t>un uzdo</w:t>
      </w:r>
      <w:r w:rsidR="00484489" w:rsidRPr="00DC3AAB">
        <w:rPr>
          <w:rFonts w:ascii="Times New Roman" w:eastAsia="Times New Roman" w:hAnsi="Times New Roman" w:cs="Times New Roman"/>
          <w:sz w:val="24"/>
          <w:szCs w:val="24"/>
          <w:lang w:eastAsia="lv-LV"/>
        </w:rPr>
        <w:t>t</w:t>
      </w:r>
      <w:r w:rsidRPr="00DC3AAB">
        <w:rPr>
          <w:rFonts w:ascii="Times New Roman" w:eastAsia="Times New Roman" w:hAnsi="Times New Roman" w:cs="Times New Roman"/>
          <w:sz w:val="24"/>
          <w:szCs w:val="24"/>
          <w:lang w:eastAsia="lv-LV"/>
        </w:rPr>
        <w:t xml:space="preserve"> </w:t>
      </w:r>
      <w:r w:rsidR="006E0CD8" w:rsidRPr="00DC3AAB">
        <w:rPr>
          <w:rFonts w:ascii="Times New Roman" w:eastAsia="Times New Roman" w:hAnsi="Times New Roman" w:cs="Times New Roman"/>
          <w:sz w:val="24"/>
          <w:szCs w:val="24"/>
          <w:lang w:eastAsia="lv-LV"/>
        </w:rPr>
        <w:t>B</w:t>
      </w:r>
      <w:r w:rsidRPr="00DC3AAB">
        <w:rPr>
          <w:rFonts w:ascii="Times New Roman" w:eastAsia="Times New Roman" w:hAnsi="Times New Roman" w:cs="Times New Roman"/>
          <w:sz w:val="24"/>
          <w:szCs w:val="24"/>
          <w:lang w:eastAsia="lv-LV"/>
        </w:rPr>
        <w:t>iedrības lietvedim nosūtīt biedru naudas parādniekiem informāciju par parādu u</w:t>
      </w:r>
      <w:r w:rsidR="00BB4DFF" w:rsidRPr="00DC3AAB">
        <w:rPr>
          <w:rFonts w:ascii="Times New Roman" w:eastAsia="Times New Roman" w:hAnsi="Times New Roman" w:cs="Times New Roman"/>
          <w:sz w:val="24"/>
          <w:szCs w:val="24"/>
          <w:lang w:eastAsia="lv-LV"/>
        </w:rPr>
        <w:t>z</w:t>
      </w:r>
      <w:r w:rsidRPr="00DC3AAB">
        <w:rPr>
          <w:rFonts w:ascii="Times New Roman" w:eastAsia="Times New Roman" w:hAnsi="Times New Roman" w:cs="Times New Roman"/>
          <w:sz w:val="24"/>
          <w:szCs w:val="24"/>
          <w:lang w:eastAsia="lv-LV"/>
        </w:rPr>
        <w:t xml:space="preserve"> </w:t>
      </w:r>
      <w:r w:rsidR="006E0CD8" w:rsidRPr="00DC3AAB">
        <w:rPr>
          <w:rFonts w:ascii="Times New Roman" w:eastAsia="Times New Roman" w:hAnsi="Times New Roman" w:cs="Times New Roman"/>
          <w:sz w:val="24"/>
          <w:szCs w:val="24"/>
          <w:lang w:eastAsia="lv-LV"/>
        </w:rPr>
        <w:t>B</w:t>
      </w:r>
      <w:r w:rsidRPr="00DC3AAB">
        <w:rPr>
          <w:rFonts w:ascii="Times New Roman" w:eastAsia="Times New Roman" w:hAnsi="Times New Roman" w:cs="Times New Roman"/>
          <w:sz w:val="24"/>
          <w:szCs w:val="24"/>
          <w:lang w:eastAsia="lv-LV"/>
        </w:rPr>
        <w:t>iedrības datubāzē norādīt</w:t>
      </w:r>
      <w:r w:rsidR="00BB4DFF" w:rsidRPr="00DC3AAB">
        <w:rPr>
          <w:rFonts w:ascii="Times New Roman" w:eastAsia="Times New Roman" w:hAnsi="Times New Roman" w:cs="Times New Roman"/>
          <w:sz w:val="24"/>
          <w:szCs w:val="24"/>
          <w:lang w:eastAsia="lv-LV"/>
        </w:rPr>
        <w:t>o</w:t>
      </w:r>
      <w:r w:rsidRPr="00DC3AAB">
        <w:rPr>
          <w:rFonts w:ascii="Times New Roman" w:eastAsia="Times New Roman" w:hAnsi="Times New Roman" w:cs="Times New Roman"/>
          <w:sz w:val="24"/>
          <w:szCs w:val="24"/>
          <w:lang w:eastAsia="lv-LV"/>
        </w:rPr>
        <w:t xml:space="preserve"> adresi un e</w:t>
      </w:r>
      <w:r w:rsidR="006E0CD8" w:rsidRPr="00DC3AAB">
        <w:rPr>
          <w:rFonts w:ascii="Times New Roman" w:eastAsia="Times New Roman" w:hAnsi="Times New Roman" w:cs="Times New Roman"/>
          <w:sz w:val="24"/>
          <w:szCs w:val="24"/>
          <w:lang w:eastAsia="lv-LV"/>
        </w:rPr>
        <w:t xml:space="preserve">lektronisko </w:t>
      </w:r>
      <w:r w:rsidRPr="00DC3AAB">
        <w:rPr>
          <w:rFonts w:ascii="Times New Roman" w:eastAsia="Times New Roman" w:hAnsi="Times New Roman" w:cs="Times New Roman"/>
          <w:sz w:val="24"/>
          <w:szCs w:val="24"/>
          <w:lang w:eastAsia="lv-LV"/>
        </w:rPr>
        <w:t>pasta adresi, kā arī informējot par parādu telefoniski.</w:t>
      </w:r>
      <w:r w:rsidR="00F9163B" w:rsidRPr="00DC3AAB">
        <w:rPr>
          <w:rFonts w:ascii="Times New Roman" w:eastAsia="Times New Roman" w:hAnsi="Times New Roman" w:cs="Times New Roman"/>
          <w:sz w:val="24"/>
          <w:szCs w:val="24"/>
          <w:lang w:eastAsia="lv-LV"/>
        </w:rPr>
        <w:t xml:space="preserve"> </w:t>
      </w:r>
    </w:p>
    <w:p w14:paraId="422041D2" w14:textId="32721A2F" w:rsidR="00F9163B" w:rsidRPr="00DC3AAB" w:rsidRDefault="006B015A" w:rsidP="005663B8">
      <w:pPr>
        <w:pStyle w:val="NoSpacing"/>
        <w:numPr>
          <w:ilvl w:val="1"/>
          <w:numId w:val="25"/>
        </w:numPr>
        <w:spacing w:line="360" w:lineRule="auto"/>
        <w:contextualSpacing/>
        <w:jc w:val="both"/>
        <w:rPr>
          <w:rFonts w:ascii="Times New Roman" w:hAnsi="Times New Roman" w:cs="Times New Roman"/>
          <w:sz w:val="24"/>
          <w:szCs w:val="24"/>
        </w:rPr>
      </w:pPr>
      <w:r w:rsidRPr="00DC3AAB">
        <w:rPr>
          <w:rFonts w:ascii="Times New Roman" w:eastAsia="Times New Roman" w:hAnsi="Times New Roman" w:cs="Times New Roman"/>
          <w:sz w:val="24"/>
          <w:szCs w:val="24"/>
          <w:lang w:eastAsia="lv-LV"/>
        </w:rPr>
        <w:t>Ja parādnieks ignorē prasības</w:t>
      </w:r>
      <w:r w:rsidR="00BB4DFF" w:rsidRPr="00DC3AAB">
        <w:rPr>
          <w:rFonts w:ascii="Times New Roman" w:eastAsia="Times New Roman" w:hAnsi="Times New Roman" w:cs="Times New Roman"/>
          <w:sz w:val="24"/>
          <w:szCs w:val="24"/>
          <w:lang w:eastAsia="lv-LV"/>
        </w:rPr>
        <w:t xml:space="preserve"> pēc parāda nomaksas</w:t>
      </w:r>
      <w:r w:rsidR="00B55DE6" w:rsidRPr="00DC3AAB">
        <w:rPr>
          <w:rFonts w:ascii="Times New Roman" w:eastAsia="Times New Roman" w:hAnsi="Times New Roman" w:cs="Times New Roman"/>
          <w:sz w:val="24"/>
          <w:szCs w:val="24"/>
          <w:lang w:eastAsia="lv-LV"/>
        </w:rPr>
        <w:t xml:space="preserve"> un vienošanās par parāda atmaksas grafiku netiek ievērota</w:t>
      </w:r>
      <w:r w:rsidRPr="00DC3AAB">
        <w:rPr>
          <w:rFonts w:ascii="Times New Roman" w:eastAsia="Times New Roman" w:hAnsi="Times New Roman" w:cs="Times New Roman"/>
          <w:sz w:val="24"/>
          <w:szCs w:val="24"/>
          <w:lang w:eastAsia="lv-LV"/>
        </w:rPr>
        <w:t xml:space="preserve">, pēc attiecīgā perioda beigām biedrs tiek izslēgts tuvākajā </w:t>
      </w:r>
      <w:r w:rsidR="006E0CD8" w:rsidRPr="00DC3AAB">
        <w:rPr>
          <w:rFonts w:ascii="Times New Roman" w:eastAsia="Times New Roman" w:hAnsi="Times New Roman" w:cs="Times New Roman"/>
          <w:sz w:val="24"/>
          <w:szCs w:val="24"/>
          <w:lang w:eastAsia="lv-LV"/>
        </w:rPr>
        <w:t xml:space="preserve">Biedrības </w:t>
      </w:r>
      <w:r w:rsidRPr="00DC3AAB">
        <w:rPr>
          <w:rFonts w:ascii="Times New Roman" w:eastAsia="Times New Roman" w:hAnsi="Times New Roman" w:cs="Times New Roman"/>
          <w:sz w:val="24"/>
          <w:szCs w:val="24"/>
          <w:lang w:eastAsia="lv-LV"/>
        </w:rPr>
        <w:t>valdes sēdē</w:t>
      </w:r>
      <w:r w:rsidR="00484489" w:rsidRPr="00DC3AAB">
        <w:rPr>
          <w:rFonts w:ascii="Times New Roman" w:eastAsia="Times New Roman" w:hAnsi="Times New Roman" w:cs="Times New Roman"/>
          <w:sz w:val="24"/>
          <w:szCs w:val="24"/>
          <w:lang w:eastAsia="lv-LV"/>
        </w:rPr>
        <w:t>,</w:t>
      </w:r>
      <w:r w:rsidRPr="00DC3AAB">
        <w:rPr>
          <w:rFonts w:ascii="Times New Roman" w:eastAsia="Times New Roman" w:hAnsi="Times New Roman" w:cs="Times New Roman"/>
          <w:sz w:val="24"/>
          <w:szCs w:val="24"/>
          <w:lang w:eastAsia="lv-LV"/>
        </w:rPr>
        <w:t xml:space="preserve"> </w:t>
      </w:r>
      <w:r w:rsidR="00873926" w:rsidRPr="00DC3AAB">
        <w:rPr>
          <w:rFonts w:ascii="Times New Roman" w:eastAsia="Times New Roman" w:hAnsi="Times New Roman" w:cs="Times New Roman"/>
          <w:sz w:val="24"/>
          <w:szCs w:val="24"/>
          <w:lang w:eastAsia="lv-LV"/>
        </w:rPr>
        <w:t>pamatojoties</w:t>
      </w:r>
      <w:r w:rsidRPr="00DC3AAB">
        <w:rPr>
          <w:rFonts w:ascii="Times New Roman" w:eastAsia="Times New Roman" w:hAnsi="Times New Roman" w:cs="Times New Roman"/>
          <w:sz w:val="24"/>
          <w:szCs w:val="24"/>
          <w:lang w:eastAsia="lv-LV"/>
        </w:rPr>
        <w:t xml:space="preserve"> </w:t>
      </w:r>
      <w:r w:rsidR="00F9163B" w:rsidRPr="00DC3AAB">
        <w:rPr>
          <w:rFonts w:ascii="Times New Roman" w:eastAsia="Times New Roman" w:hAnsi="Times New Roman" w:cs="Times New Roman"/>
          <w:sz w:val="24"/>
          <w:szCs w:val="24"/>
          <w:lang w:eastAsia="lv-LV"/>
        </w:rPr>
        <w:t xml:space="preserve">uz </w:t>
      </w:r>
      <w:r w:rsidR="00873926" w:rsidRPr="00DC3AAB">
        <w:rPr>
          <w:rFonts w:ascii="Times New Roman" w:eastAsia="Times New Roman" w:hAnsi="Times New Roman" w:cs="Times New Roman"/>
          <w:sz w:val="24"/>
          <w:szCs w:val="24"/>
          <w:lang w:eastAsia="lv-LV"/>
        </w:rPr>
        <w:t xml:space="preserve">Biedrības </w:t>
      </w:r>
      <w:r w:rsidRPr="00DC3AAB">
        <w:rPr>
          <w:rFonts w:ascii="Times New Roman" w:eastAsia="Times New Roman" w:hAnsi="Times New Roman" w:cs="Times New Roman"/>
          <w:sz w:val="24"/>
          <w:szCs w:val="24"/>
          <w:lang w:eastAsia="lv-LV"/>
        </w:rPr>
        <w:t>revīzijas komisijas pārstāvja ziņojum</w:t>
      </w:r>
      <w:r w:rsidR="00873926" w:rsidRPr="00DC3AAB">
        <w:rPr>
          <w:rFonts w:ascii="Times New Roman" w:eastAsia="Times New Roman" w:hAnsi="Times New Roman" w:cs="Times New Roman"/>
          <w:sz w:val="24"/>
          <w:szCs w:val="24"/>
          <w:lang w:eastAsia="lv-LV"/>
        </w:rPr>
        <w:t>u</w:t>
      </w:r>
      <w:r w:rsidRPr="00DC3AAB">
        <w:rPr>
          <w:rFonts w:ascii="Times New Roman" w:eastAsia="Times New Roman" w:hAnsi="Times New Roman" w:cs="Times New Roman"/>
          <w:sz w:val="24"/>
          <w:szCs w:val="24"/>
          <w:lang w:eastAsia="lv-LV"/>
        </w:rPr>
        <w:t xml:space="preserve">, </w:t>
      </w:r>
      <w:r w:rsidR="006E0CD8" w:rsidRPr="00DC3AAB">
        <w:rPr>
          <w:rFonts w:ascii="Times New Roman" w:eastAsia="Times New Roman" w:hAnsi="Times New Roman" w:cs="Times New Roman"/>
          <w:sz w:val="24"/>
          <w:szCs w:val="24"/>
          <w:lang w:eastAsia="lv-LV"/>
        </w:rPr>
        <w:t xml:space="preserve">Biedrības </w:t>
      </w:r>
      <w:r w:rsidRPr="00DC3AAB">
        <w:rPr>
          <w:rFonts w:ascii="Times New Roman" w:eastAsia="Times New Roman" w:hAnsi="Times New Roman" w:cs="Times New Roman"/>
          <w:sz w:val="24"/>
          <w:szCs w:val="24"/>
          <w:lang w:eastAsia="lv-LV"/>
        </w:rPr>
        <w:t xml:space="preserve">valdei </w:t>
      </w:r>
      <w:r w:rsidR="00B55DE6" w:rsidRPr="00DC3AAB">
        <w:rPr>
          <w:rFonts w:ascii="Times New Roman" w:eastAsia="Times New Roman" w:hAnsi="Times New Roman" w:cs="Times New Roman"/>
          <w:sz w:val="24"/>
          <w:szCs w:val="24"/>
          <w:lang w:eastAsia="lv-LV"/>
        </w:rPr>
        <w:t xml:space="preserve">atklāti </w:t>
      </w:r>
      <w:r w:rsidRPr="00DC3AAB">
        <w:rPr>
          <w:rFonts w:ascii="Times New Roman" w:eastAsia="Times New Roman" w:hAnsi="Times New Roman" w:cs="Times New Roman"/>
          <w:sz w:val="24"/>
          <w:szCs w:val="24"/>
          <w:lang w:eastAsia="lv-LV"/>
        </w:rPr>
        <w:t xml:space="preserve">balsojot. </w:t>
      </w:r>
      <w:r w:rsidR="00F9163B" w:rsidRPr="00DC3AAB">
        <w:rPr>
          <w:rFonts w:ascii="Times New Roman" w:eastAsia="Times New Roman" w:hAnsi="Times New Roman" w:cs="Times New Roman"/>
          <w:sz w:val="24"/>
          <w:szCs w:val="24"/>
          <w:lang w:eastAsia="lv-LV"/>
        </w:rPr>
        <w:t>Jautājumi par parādnieku izslēgšanu tiek izskatīt</w:t>
      </w:r>
      <w:r w:rsidR="00544118" w:rsidRPr="00DC3AAB">
        <w:rPr>
          <w:rFonts w:ascii="Times New Roman" w:eastAsia="Times New Roman" w:hAnsi="Times New Roman" w:cs="Times New Roman"/>
          <w:sz w:val="24"/>
          <w:szCs w:val="24"/>
          <w:lang w:eastAsia="lv-LV"/>
        </w:rPr>
        <w:t>i</w:t>
      </w:r>
      <w:r w:rsidR="00F9163B" w:rsidRPr="00DC3AAB">
        <w:rPr>
          <w:rFonts w:ascii="Times New Roman" w:eastAsia="Times New Roman" w:hAnsi="Times New Roman" w:cs="Times New Roman"/>
          <w:sz w:val="24"/>
          <w:szCs w:val="24"/>
          <w:lang w:eastAsia="lv-LV"/>
        </w:rPr>
        <w:t xml:space="preserve"> bez viņu klātbūtnes. </w:t>
      </w:r>
    </w:p>
    <w:sectPr w:rsidR="00F9163B" w:rsidRPr="00DC3AAB" w:rsidSect="009B2A2C">
      <w:footerReference w:type="default" r:id="rId8"/>
      <w:pgSz w:w="11906" w:h="16838"/>
      <w:pgMar w:top="85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32CCE1" w14:textId="77777777" w:rsidR="007230CF" w:rsidRDefault="007230CF" w:rsidP="008F7CD6">
      <w:pPr>
        <w:spacing w:after="0" w:line="240" w:lineRule="auto"/>
      </w:pPr>
      <w:r>
        <w:separator/>
      </w:r>
    </w:p>
  </w:endnote>
  <w:endnote w:type="continuationSeparator" w:id="0">
    <w:p w14:paraId="26A191F9" w14:textId="77777777" w:rsidR="007230CF" w:rsidRDefault="007230CF" w:rsidP="008F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2911459"/>
      <w:docPartObj>
        <w:docPartGallery w:val="Page Numbers (Bottom of Page)"/>
        <w:docPartUnique/>
      </w:docPartObj>
    </w:sdtPr>
    <w:sdtEndPr>
      <w:rPr>
        <w:rFonts w:ascii="Times New Roman" w:hAnsi="Times New Roman" w:cs="Times New Roman"/>
        <w:sz w:val="24"/>
        <w:szCs w:val="24"/>
      </w:rPr>
    </w:sdtEndPr>
    <w:sdtContent>
      <w:p w14:paraId="0C1B1546" w14:textId="237E507A" w:rsidR="008F7CD6" w:rsidRPr="008F7CD6" w:rsidRDefault="008F7CD6">
        <w:pPr>
          <w:pStyle w:val="Footer"/>
          <w:jc w:val="center"/>
          <w:rPr>
            <w:rFonts w:ascii="Times New Roman" w:hAnsi="Times New Roman" w:cs="Times New Roman"/>
            <w:sz w:val="24"/>
            <w:szCs w:val="24"/>
          </w:rPr>
        </w:pPr>
        <w:r w:rsidRPr="008F7CD6">
          <w:rPr>
            <w:rFonts w:ascii="Times New Roman" w:hAnsi="Times New Roman" w:cs="Times New Roman"/>
            <w:sz w:val="24"/>
            <w:szCs w:val="24"/>
          </w:rPr>
          <w:fldChar w:fldCharType="begin"/>
        </w:r>
        <w:r w:rsidRPr="008F7CD6">
          <w:rPr>
            <w:rFonts w:ascii="Times New Roman" w:hAnsi="Times New Roman" w:cs="Times New Roman"/>
            <w:sz w:val="24"/>
            <w:szCs w:val="24"/>
          </w:rPr>
          <w:instrText>PAGE   \* MERGEFORMAT</w:instrText>
        </w:r>
        <w:r w:rsidRPr="008F7CD6">
          <w:rPr>
            <w:rFonts w:ascii="Times New Roman" w:hAnsi="Times New Roman" w:cs="Times New Roman"/>
            <w:sz w:val="24"/>
            <w:szCs w:val="24"/>
          </w:rPr>
          <w:fldChar w:fldCharType="separate"/>
        </w:r>
        <w:r w:rsidRPr="008F7CD6">
          <w:rPr>
            <w:rFonts w:ascii="Times New Roman" w:hAnsi="Times New Roman" w:cs="Times New Roman"/>
            <w:sz w:val="24"/>
            <w:szCs w:val="24"/>
          </w:rPr>
          <w:t>2</w:t>
        </w:r>
        <w:r w:rsidRPr="008F7CD6">
          <w:rPr>
            <w:rFonts w:ascii="Times New Roman" w:hAnsi="Times New Roman" w:cs="Times New Roman"/>
            <w:sz w:val="24"/>
            <w:szCs w:val="24"/>
          </w:rPr>
          <w:fldChar w:fldCharType="end"/>
        </w:r>
      </w:p>
    </w:sdtContent>
  </w:sdt>
  <w:p w14:paraId="2B434670" w14:textId="77777777" w:rsidR="008F7CD6" w:rsidRDefault="008F7C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BA92" w14:textId="77777777" w:rsidR="007230CF" w:rsidRDefault="007230CF" w:rsidP="008F7CD6">
      <w:pPr>
        <w:spacing w:after="0" w:line="240" w:lineRule="auto"/>
      </w:pPr>
      <w:r>
        <w:separator/>
      </w:r>
    </w:p>
  </w:footnote>
  <w:footnote w:type="continuationSeparator" w:id="0">
    <w:p w14:paraId="0D5F7428" w14:textId="77777777" w:rsidR="007230CF" w:rsidRDefault="007230CF" w:rsidP="008F7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D0C4C"/>
    <w:multiLevelType w:val="multilevel"/>
    <w:tmpl w:val="F3D614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E3D3C"/>
    <w:multiLevelType w:val="multilevel"/>
    <w:tmpl w:val="9ACE3DAC"/>
    <w:lvl w:ilvl="0">
      <w:start w:val="1"/>
      <w:numFmt w:val="decimal"/>
      <w:lvlText w:val="%1."/>
      <w:lvlJc w:val="left"/>
      <w:pPr>
        <w:ind w:left="720"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640" w:hanging="720"/>
      </w:pPr>
      <w:rPr>
        <w:rFonts w:hint="default"/>
      </w:rPr>
    </w:lvl>
    <w:lvl w:ilvl="3">
      <w:start w:val="1"/>
      <w:numFmt w:val="decimal"/>
      <w:isLgl/>
      <w:lvlText w:val="%1.%2.%3.%4."/>
      <w:lvlJc w:val="left"/>
      <w:pPr>
        <w:ind w:left="3420" w:hanging="720"/>
      </w:pPr>
      <w:rPr>
        <w:rFonts w:hint="default"/>
      </w:rPr>
    </w:lvl>
    <w:lvl w:ilvl="4">
      <w:start w:val="1"/>
      <w:numFmt w:val="decimal"/>
      <w:isLgl/>
      <w:lvlText w:val="%1.%2.%3.%4.%5."/>
      <w:lvlJc w:val="left"/>
      <w:pPr>
        <w:ind w:left="4560" w:hanging="1080"/>
      </w:pPr>
      <w:rPr>
        <w:rFonts w:hint="default"/>
      </w:rPr>
    </w:lvl>
    <w:lvl w:ilvl="5">
      <w:start w:val="1"/>
      <w:numFmt w:val="decimal"/>
      <w:isLgl/>
      <w:lvlText w:val="%1.%2.%3.%4.%5.%6."/>
      <w:lvlJc w:val="left"/>
      <w:pPr>
        <w:ind w:left="5340" w:hanging="1080"/>
      </w:pPr>
      <w:rPr>
        <w:rFonts w:hint="default"/>
      </w:rPr>
    </w:lvl>
    <w:lvl w:ilvl="6">
      <w:start w:val="1"/>
      <w:numFmt w:val="decimal"/>
      <w:isLgl/>
      <w:lvlText w:val="%1.%2.%3.%4.%5.%6.%7."/>
      <w:lvlJc w:val="left"/>
      <w:pPr>
        <w:ind w:left="6480" w:hanging="1440"/>
      </w:pPr>
      <w:rPr>
        <w:rFonts w:hint="default"/>
      </w:rPr>
    </w:lvl>
    <w:lvl w:ilvl="7">
      <w:start w:val="1"/>
      <w:numFmt w:val="decimal"/>
      <w:isLgl/>
      <w:lvlText w:val="%1.%2.%3.%4.%5.%6.%7.%8."/>
      <w:lvlJc w:val="left"/>
      <w:pPr>
        <w:ind w:left="7260" w:hanging="1440"/>
      </w:pPr>
      <w:rPr>
        <w:rFonts w:hint="default"/>
      </w:rPr>
    </w:lvl>
    <w:lvl w:ilvl="8">
      <w:start w:val="1"/>
      <w:numFmt w:val="decimal"/>
      <w:isLgl/>
      <w:lvlText w:val="%1.%2.%3.%4.%5.%6.%7.%8.%9."/>
      <w:lvlJc w:val="left"/>
      <w:pPr>
        <w:ind w:left="8400" w:hanging="1800"/>
      </w:pPr>
      <w:rPr>
        <w:rFonts w:hint="default"/>
      </w:rPr>
    </w:lvl>
  </w:abstractNum>
  <w:abstractNum w:abstractNumId="2" w15:restartNumberingAfterBreak="0">
    <w:nsid w:val="11AF2AA7"/>
    <w:multiLevelType w:val="multilevel"/>
    <w:tmpl w:val="50765012"/>
    <w:lvl w:ilvl="0">
      <w:start w:val="1"/>
      <w:numFmt w:val="decimal"/>
      <w:lvlText w:val="%1."/>
      <w:lvlJc w:val="left"/>
      <w:pPr>
        <w:ind w:left="928" w:hanging="360"/>
      </w:pPr>
      <w:rPr>
        <w:rFonts w:hint="default"/>
      </w:rPr>
    </w:lvl>
    <w:lvl w:ilvl="1">
      <w:start w:val="3"/>
      <w:numFmt w:val="decimal"/>
      <w:isLgl/>
      <w:lvlText w:val="%1.%2."/>
      <w:lvlJc w:val="left"/>
      <w:pPr>
        <w:ind w:left="1571" w:hanging="36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913" w:hanging="720"/>
      </w:pPr>
      <w:rPr>
        <w:rFonts w:hint="default"/>
      </w:rPr>
    </w:lvl>
    <w:lvl w:ilvl="4">
      <w:start w:val="1"/>
      <w:numFmt w:val="decimal"/>
      <w:isLgl/>
      <w:lvlText w:val="%1.%2.%3.%4.%5."/>
      <w:lvlJc w:val="left"/>
      <w:pPr>
        <w:ind w:left="3764" w:hanging="1080"/>
      </w:pPr>
      <w:rPr>
        <w:rFonts w:hint="default"/>
      </w:rPr>
    </w:lvl>
    <w:lvl w:ilvl="5">
      <w:start w:val="1"/>
      <w:numFmt w:val="decimal"/>
      <w:isLgl/>
      <w:lvlText w:val="%1.%2.%3.%4.%5.%6."/>
      <w:lvlJc w:val="left"/>
      <w:pPr>
        <w:ind w:left="4255" w:hanging="1080"/>
      </w:pPr>
      <w:rPr>
        <w:rFonts w:hint="default"/>
      </w:rPr>
    </w:lvl>
    <w:lvl w:ilvl="6">
      <w:start w:val="1"/>
      <w:numFmt w:val="decimal"/>
      <w:isLgl/>
      <w:lvlText w:val="%1.%2.%3.%4.%5.%6.%7."/>
      <w:lvlJc w:val="left"/>
      <w:pPr>
        <w:ind w:left="5106" w:hanging="1440"/>
      </w:pPr>
      <w:rPr>
        <w:rFonts w:hint="default"/>
      </w:rPr>
    </w:lvl>
    <w:lvl w:ilvl="7">
      <w:start w:val="1"/>
      <w:numFmt w:val="decimal"/>
      <w:isLgl/>
      <w:lvlText w:val="%1.%2.%3.%4.%5.%6.%7.%8."/>
      <w:lvlJc w:val="left"/>
      <w:pPr>
        <w:ind w:left="5597" w:hanging="1440"/>
      </w:pPr>
      <w:rPr>
        <w:rFonts w:hint="default"/>
      </w:rPr>
    </w:lvl>
    <w:lvl w:ilvl="8">
      <w:start w:val="1"/>
      <w:numFmt w:val="decimal"/>
      <w:isLgl/>
      <w:lvlText w:val="%1.%2.%3.%4.%5.%6.%7.%8.%9."/>
      <w:lvlJc w:val="left"/>
      <w:pPr>
        <w:ind w:left="6448" w:hanging="1800"/>
      </w:pPr>
      <w:rPr>
        <w:rFonts w:hint="default"/>
      </w:rPr>
    </w:lvl>
  </w:abstractNum>
  <w:abstractNum w:abstractNumId="3" w15:restartNumberingAfterBreak="0">
    <w:nsid w:val="18180922"/>
    <w:multiLevelType w:val="multilevel"/>
    <w:tmpl w:val="DD06C484"/>
    <w:lvl w:ilvl="0">
      <w:start w:val="1"/>
      <w:numFmt w:val="decimal"/>
      <w:lvlText w:val="%1."/>
      <w:lvlJc w:val="left"/>
      <w:pPr>
        <w:ind w:left="728" w:hanging="368"/>
      </w:pPr>
      <w:rPr>
        <w:rFonts w:ascii="Times New Roman" w:eastAsiaTheme="minorHAnsi" w:hAnsi="Times New Roman"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EC65773"/>
    <w:multiLevelType w:val="hybridMultilevel"/>
    <w:tmpl w:val="6622B4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DF59F9"/>
    <w:multiLevelType w:val="multilevel"/>
    <w:tmpl w:val="BD1208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7320A7"/>
    <w:multiLevelType w:val="multilevel"/>
    <w:tmpl w:val="E0883D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95B380C"/>
    <w:multiLevelType w:val="multilevel"/>
    <w:tmpl w:val="E9E205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9A1809"/>
    <w:multiLevelType w:val="multilevel"/>
    <w:tmpl w:val="8B20EA00"/>
    <w:lvl w:ilvl="0">
      <w:start w:val="1"/>
      <w:numFmt w:val="decimal"/>
      <w:lvlText w:val="%1."/>
      <w:lvlJc w:val="left"/>
      <w:pPr>
        <w:tabs>
          <w:tab w:val="num" w:pos="720"/>
        </w:tabs>
        <w:ind w:left="720" w:hanging="360"/>
      </w:pPr>
    </w:lvl>
    <w:lvl w:ilvl="1">
      <w:start w:val="10"/>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42660"/>
    <w:multiLevelType w:val="multilevel"/>
    <w:tmpl w:val="BCE2CDA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F0564E"/>
    <w:multiLevelType w:val="hybridMultilevel"/>
    <w:tmpl w:val="B866BF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200780D"/>
    <w:multiLevelType w:val="multilevel"/>
    <w:tmpl w:val="A55643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292423C"/>
    <w:multiLevelType w:val="multilevel"/>
    <w:tmpl w:val="9192385A"/>
    <w:lvl w:ilvl="0">
      <w:start w:val="1"/>
      <w:numFmt w:val="decimal"/>
      <w:lvlText w:val="%1."/>
      <w:lvlJc w:val="left"/>
      <w:pPr>
        <w:tabs>
          <w:tab w:val="num" w:pos="720"/>
        </w:tabs>
        <w:ind w:left="720" w:hanging="360"/>
      </w:pPr>
    </w:lvl>
    <w:lvl w:ilvl="1">
      <w:start w:val="8"/>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B818A4"/>
    <w:multiLevelType w:val="hybridMultilevel"/>
    <w:tmpl w:val="A9B86C1A"/>
    <w:lvl w:ilvl="0" w:tplc="FF4CA998">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14" w15:restartNumberingAfterBreak="0">
    <w:nsid w:val="38445039"/>
    <w:multiLevelType w:val="multilevel"/>
    <w:tmpl w:val="00621CB0"/>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3A064420"/>
    <w:multiLevelType w:val="multilevel"/>
    <w:tmpl w:val="5B5428B0"/>
    <w:lvl w:ilvl="0">
      <w:start w:val="1"/>
      <w:numFmt w:val="decimal"/>
      <w:lvlText w:val="%1."/>
      <w:lvlJc w:val="left"/>
      <w:pPr>
        <w:ind w:left="1211" w:hanging="360"/>
      </w:pPr>
      <w:rPr>
        <w:rFonts w:hint="default"/>
      </w:rPr>
    </w:lvl>
    <w:lvl w:ilvl="1">
      <w:start w:val="1"/>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abstractNum w:abstractNumId="16" w15:restartNumberingAfterBreak="0">
    <w:nsid w:val="3C413FD4"/>
    <w:multiLevelType w:val="hybridMultilevel"/>
    <w:tmpl w:val="05F6F158"/>
    <w:lvl w:ilvl="0" w:tplc="214E1586">
      <w:start w:val="1"/>
      <w:numFmt w:val="decimal"/>
      <w:lvlText w:val="%1."/>
      <w:lvlJc w:val="left"/>
      <w:pPr>
        <w:ind w:left="1500" w:hanging="360"/>
      </w:pPr>
      <w:rPr>
        <w:rFonts w:hint="default"/>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7" w15:restartNumberingAfterBreak="0">
    <w:nsid w:val="40CA5470"/>
    <w:multiLevelType w:val="multilevel"/>
    <w:tmpl w:val="234EE5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414495"/>
    <w:multiLevelType w:val="multilevel"/>
    <w:tmpl w:val="95BCBC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886917"/>
    <w:multiLevelType w:val="multilevel"/>
    <w:tmpl w:val="C1CEA0AE"/>
    <w:lvl w:ilvl="0">
      <w:start w:val="1"/>
      <w:numFmt w:val="decimal"/>
      <w:lvlText w:val="%1."/>
      <w:lvlJc w:val="left"/>
      <w:pPr>
        <w:tabs>
          <w:tab w:val="num" w:pos="720"/>
        </w:tabs>
        <w:ind w:left="720" w:hanging="360"/>
      </w:pPr>
    </w:lvl>
    <w:lvl w:ilvl="1">
      <w:start w:val="1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5B0016F"/>
    <w:multiLevelType w:val="multilevel"/>
    <w:tmpl w:val="528AE2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3"/>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4233CC"/>
    <w:multiLevelType w:val="multilevel"/>
    <w:tmpl w:val="BA2E158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39E7006"/>
    <w:multiLevelType w:val="multilevel"/>
    <w:tmpl w:val="A67C58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CCF0A49"/>
    <w:multiLevelType w:val="multilevel"/>
    <w:tmpl w:val="9976E204"/>
    <w:lvl w:ilvl="0">
      <w:start w:val="1"/>
      <w:numFmt w:val="decimal"/>
      <w:lvlText w:val="%1."/>
      <w:lvlJc w:val="left"/>
      <w:pPr>
        <w:tabs>
          <w:tab w:val="num" w:pos="720"/>
        </w:tabs>
        <w:ind w:left="720" w:hanging="360"/>
      </w:pPr>
    </w:lvl>
    <w:lvl w:ilvl="1">
      <w:start w:val="9"/>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FCD5E92"/>
    <w:multiLevelType w:val="multilevel"/>
    <w:tmpl w:val="ADA06B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DF3047"/>
    <w:multiLevelType w:val="multilevel"/>
    <w:tmpl w:val="7B48F924"/>
    <w:lvl w:ilvl="0">
      <w:start w:val="1"/>
      <w:numFmt w:val="decimal"/>
      <w:lvlText w:val="%1."/>
      <w:lvlJc w:val="left"/>
      <w:pPr>
        <w:tabs>
          <w:tab w:val="num" w:pos="720"/>
        </w:tabs>
        <w:ind w:left="720" w:hanging="360"/>
      </w:pPr>
    </w:lvl>
    <w:lvl w:ilvl="1">
      <w:start w:val="1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5760997">
    <w:abstractNumId w:val="1"/>
  </w:num>
  <w:num w:numId="2" w16cid:durableId="1770661747">
    <w:abstractNumId w:val="14"/>
  </w:num>
  <w:num w:numId="3" w16cid:durableId="1281032970">
    <w:abstractNumId w:val="15"/>
  </w:num>
  <w:num w:numId="4" w16cid:durableId="173542830">
    <w:abstractNumId w:val="10"/>
  </w:num>
  <w:num w:numId="5" w16cid:durableId="1234657579">
    <w:abstractNumId w:val="13"/>
  </w:num>
  <w:num w:numId="6" w16cid:durableId="1937788369">
    <w:abstractNumId w:val="16"/>
  </w:num>
  <w:num w:numId="7" w16cid:durableId="655914442">
    <w:abstractNumId w:val="4"/>
  </w:num>
  <w:num w:numId="8" w16cid:durableId="310402248">
    <w:abstractNumId w:val="2"/>
  </w:num>
  <w:num w:numId="9" w16cid:durableId="790326708">
    <w:abstractNumId w:val="5"/>
  </w:num>
  <w:num w:numId="10" w16cid:durableId="1121149411">
    <w:abstractNumId w:val="18"/>
  </w:num>
  <w:num w:numId="11" w16cid:durableId="645475012">
    <w:abstractNumId w:val="20"/>
  </w:num>
  <w:num w:numId="12" w16cid:durableId="1406538366">
    <w:abstractNumId w:val="23"/>
  </w:num>
  <w:num w:numId="13" w16cid:durableId="583420829">
    <w:abstractNumId w:val="8"/>
  </w:num>
  <w:num w:numId="14" w16cid:durableId="173417933">
    <w:abstractNumId w:val="19"/>
  </w:num>
  <w:num w:numId="15" w16cid:durableId="146895996">
    <w:abstractNumId w:val="22"/>
  </w:num>
  <w:num w:numId="16" w16cid:durableId="150953237">
    <w:abstractNumId w:val="9"/>
  </w:num>
  <w:num w:numId="17" w16cid:durableId="1902209854">
    <w:abstractNumId w:val="25"/>
  </w:num>
  <w:num w:numId="18" w16cid:durableId="319627080">
    <w:abstractNumId w:val="12"/>
  </w:num>
  <w:num w:numId="19" w16cid:durableId="1436175414">
    <w:abstractNumId w:val="6"/>
  </w:num>
  <w:num w:numId="20" w16cid:durableId="363597117">
    <w:abstractNumId w:val="0"/>
  </w:num>
  <w:num w:numId="21" w16cid:durableId="1665474451">
    <w:abstractNumId w:val="7"/>
  </w:num>
  <w:num w:numId="22" w16cid:durableId="2091001854">
    <w:abstractNumId w:val="11"/>
  </w:num>
  <w:num w:numId="23" w16cid:durableId="323238252">
    <w:abstractNumId w:val="3"/>
  </w:num>
  <w:num w:numId="24" w16cid:durableId="733507687">
    <w:abstractNumId w:val="21"/>
  </w:num>
  <w:num w:numId="25" w16cid:durableId="643394389">
    <w:abstractNumId w:val="17"/>
  </w:num>
  <w:num w:numId="26" w16cid:durableId="17002047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EB"/>
    <w:rsid w:val="00004F36"/>
    <w:rsid w:val="0001680B"/>
    <w:rsid w:val="00026283"/>
    <w:rsid w:val="00044F39"/>
    <w:rsid w:val="0005088F"/>
    <w:rsid w:val="00052626"/>
    <w:rsid w:val="000777AE"/>
    <w:rsid w:val="000A5979"/>
    <w:rsid w:val="000E73E6"/>
    <w:rsid w:val="00141DF1"/>
    <w:rsid w:val="00152735"/>
    <w:rsid w:val="0017610E"/>
    <w:rsid w:val="001A4527"/>
    <w:rsid w:val="001D599F"/>
    <w:rsid w:val="00206B68"/>
    <w:rsid w:val="002610E4"/>
    <w:rsid w:val="002C139A"/>
    <w:rsid w:val="002D3164"/>
    <w:rsid w:val="002F6644"/>
    <w:rsid w:val="00316FE6"/>
    <w:rsid w:val="003478ED"/>
    <w:rsid w:val="00352A94"/>
    <w:rsid w:val="0038680B"/>
    <w:rsid w:val="00424DB9"/>
    <w:rsid w:val="00426A31"/>
    <w:rsid w:val="0043207C"/>
    <w:rsid w:val="00433484"/>
    <w:rsid w:val="00443670"/>
    <w:rsid w:val="004813F1"/>
    <w:rsid w:val="00484489"/>
    <w:rsid w:val="00490FEA"/>
    <w:rsid w:val="004A0592"/>
    <w:rsid w:val="004A3DD5"/>
    <w:rsid w:val="004B35D3"/>
    <w:rsid w:val="004B53F8"/>
    <w:rsid w:val="004D4C48"/>
    <w:rsid w:val="004E21F4"/>
    <w:rsid w:val="00544118"/>
    <w:rsid w:val="0057030A"/>
    <w:rsid w:val="00577A0A"/>
    <w:rsid w:val="00577A6E"/>
    <w:rsid w:val="005A5F0D"/>
    <w:rsid w:val="005B7A2C"/>
    <w:rsid w:val="005D0776"/>
    <w:rsid w:val="005E55EB"/>
    <w:rsid w:val="0062646F"/>
    <w:rsid w:val="006757B3"/>
    <w:rsid w:val="006B015A"/>
    <w:rsid w:val="006B095C"/>
    <w:rsid w:val="006B16C8"/>
    <w:rsid w:val="006B67B1"/>
    <w:rsid w:val="006E0CD8"/>
    <w:rsid w:val="006E50FA"/>
    <w:rsid w:val="00700629"/>
    <w:rsid w:val="007230CF"/>
    <w:rsid w:val="007447E3"/>
    <w:rsid w:val="0078509A"/>
    <w:rsid w:val="007B2225"/>
    <w:rsid w:val="007C6A11"/>
    <w:rsid w:val="007D03AA"/>
    <w:rsid w:val="007D535D"/>
    <w:rsid w:val="007E123C"/>
    <w:rsid w:val="007E64F8"/>
    <w:rsid w:val="008204A2"/>
    <w:rsid w:val="00873926"/>
    <w:rsid w:val="008748D3"/>
    <w:rsid w:val="00892A63"/>
    <w:rsid w:val="008C3652"/>
    <w:rsid w:val="008C6806"/>
    <w:rsid w:val="008F100C"/>
    <w:rsid w:val="008F7CD6"/>
    <w:rsid w:val="009761D4"/>
    <w:rsid w:val="009B2A2C"/>
    <w:rsid w:val="009B58FE"/>
    <w:rsid w:val="00A80064"/>
    <w:rsid w:val="00A82BC0"/>
    <w:rsid w:val="00A864DC"/>
    <w:rsid w:val="00AB4DC4"/>
    <w:rsid w:val="00AB6AE1"/>
    <w:rsid w:val="00AC525E"/>
    <w:rsid w:val="00AE14C5"/>
    <w:rsid w:val="00B02F25"/>
    <w:rsid w:val="00B55DE6"/>
    <w:rsid w:val="00BA016E"/>
    <w:rsid w:val="00BA0C61"/>
    <w:rsid w:val="00BB4DFF"/>
    <w:rsid w:val="00BF0D99"/>
    <w:rsid w:val="00C17312"/>
    <w:rsid w:val="00C212AF"/>
    <w:rsid w:val="00C43E1B"/>
    <w:rsid w:val="00C449CD"/>
    <w:rsid w:val="00C66FFD"/>
    <w:rsid w:val="00C8076C"/>
    <w:rsid w:val="00C86625"/>
    <w:rsid w:val="00C92380"/>
    <w:rsid w:val="00D72CD7"/>
    <w:rsid w:val="00DA171A"/>
    <w:rsid w:val="00DB1F0E"/>
    <w:rsid w:val="00DC3AAB"/>
    <w:rsid w:val="00DC663D"/>
    <w:rsid w:val="00E13552"/>
    <w:rsid w:val="00E14748"/>
    <w:rsid w:val="00E23BBD"/>
    <w:rsid w:val="00E36F36"/>
    <w:rsid w:val="00E55DC7"/>
    <w:rsid w:val="00E843CB"/>
    <w:rsid w:val="00F2710B"/>
    <w:rsid w:val="00F34B12"/>
    <w:rsid w:val="00F75B60"/>
    <w:rsid w:val="00F90AEB"/>
    <w:rsid w:val="00F9163B"/>
    <w:rsid w:val="00FD5B7C"/>
    <w:rsid w:val="00FE1B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74467"/>
  <w15:docId w15:val="{AD874748-33F1-4219-B37C-1D1A6358C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E55EB"/>
    <w:pPr>
      <w:spacing w:after="0" w:line="240" w:lineRule="auto"/>
    </w:pPr>
  </w:style>
  <w:style w:type="paragraph" w:styleId="ListParagraph">
    <w:name w:val="List Paragraph"/>
    <w:basedOn w:val="Normal"/>
    <w:uiPriority w:val="34"/>
    <w:qFormat/>
    <w:rsid w:val="0043207C"/>
    <w:pPr>
      <w:ind w:left="720"/>
      <w:contextualSpacing/>
    </w:pPr>
  </w:style>
  <w:style w:type="paragraph" w:styleId="NormalWeb">
    <w:name w:val="Normal (Web)"/>
    <w:basedOn w:val="Normal"/>
    <w:uiPriority w:val="99"/>
    <w:semiHidden/>
    <w:unhideWhenUsed/>
    <w:rsid w:val="000777A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E36F36"/>
    <w:rPr>
      <w:color w:val="0000FF" w:themeColor="hyperlink"/>
      <w:u w:val="single"/>
    </w:rPr>
  </w:style>
  <w:style w:type="character" w:styleId="UnresolvedMention">
    <w:name w:val="Unresolved Mention"/>
    <w:basedOn w:val="DefaultParagraphFont"/>
    <w:uiPriority w:val="99"/>
    <w:semiHidden/>
    <w:unhideWhenUsed/>
    <w:rsid w:val="00E36F36"/>
    <w:rPr>
      <w:color w:val="605E5C"/>
      <w:shd w:val="clear" w:color="auto" w:fill="E1DFDD"/>
    </w:rPr>
  </w:style>
  <w:style w:type="character" w:styleId="FollowedHyperlink">
    <w:name w:val="FollowedHyperlink"/>
    <w:basedOn w:val="DefaultParagraphFont"/>
    <w:uiPriority w:val="99"/>
    <w:semiHidden/>
    <w:unhideWhenUsed/>
    <w:rsid w:val="00026283"/>
    <w:rPr>
      <w:color w:val="800080" w:themeColor="followedHyperlink"/>
      <w:u w:val="single"/>
    </w:rPr>
  </w:style>
  <w:style w:type="paragraph" w:styleId="Header">
    <w:name w:val="header"/>
    <w:basedOn w:val="Normal"/>
    <w:link w:val="HeaderChar"/>
    <w:uiPriority w:val="99"/>
    <w:unhideWhenUsed/>
    <w:rsid w:val="008F7CD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7CD6"/>
  </w:style>
  <w:style w:type="paragraph" w:styleId="Footer">
    <w:name w:val="footer"/>
    <w:basedOn w:val="Normal"/>
    <w:link w:val="FooterChar"/>
    <w:uiPriority w:val="99"/>
    <w:unhideWhenUsed/>
    <w:rsid w:val="008F7CD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7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81729">
      <w:bodyDiv w:val="1"/>
      <w:marLeft w:val="0"/>
      <w:marRight w:val="0"/>
      <w:marTop w:val="0"/>
      <w:marBottom w:val="0"/>
      <w:divBdr>
        <w:top w:val="none" w:sz="0" w:space="0" w:color="auto"/>
        <w:left w:val="none" w:sz="0" w:space="0" w:color="auto"/>
        <w:bottom w:val="none" w:sz="0" w:space="0" w:color="auto"/>
        <w:right w:val="none" w:sz="0" w:space="0" w:color="auto"/>
      </w:divBdr>
    </w:div>
    <w:div w:id="124584438">
      <w:bodyDiv w:val="1"/>
      <w:marLeft w:val="0"/>
      <w:marRight w:val="0"/>
      <w:marTop w:val="0"/>
      <w:marBottom w:val="0"/>
      <w:divBdr>
        <w:top w:val="none" w:sz="0" w:space="0" w:color="auto"/>
        <w:left w:val="none" w:sz="0" w:space="0" w:color="auto"/>
        <w:bottom w:val="none" w:sz="0" w:space="0" w:color="auto"/>
        <w:right w:val="none" w:sz="0" w:space="0" w:color="auto"/>
      </w:divBdr>
    </w:div>
    <w:div w:id="518282034">
      <w:bodyDiv w:val="1"/>
      <w:marLeft w:val="0"/>
      <w:marRight w:val="0"/>
      <w:marTop w:val="0"/>
      <w:marBottom w:val="0"/>
      <w:divBdr>
        <w:top w:val="none" w:sz="0" w:space="0" w:color="auto"/>
        <w:left w:val="none" w:sz="0" w:space="0" w:color="auto"/>
        <w:bottom w:val="none" w:sz="0" w:space="0" w:color="auto"/>
        <w:right w:val="none" w:sz="0" w:space="0" w:color="auto"/>
      </w:divBdr>
    </w:div>
    <w:div w:id="673652548">
      <w:bodyDiv w:val="1"/>
      <w:marLeft w:val="0"/>
      <w:marRight w:val="0"/>
      <w:marTop w:val="0"/>
      <w:marBottom w:val="0"/>
      <w:divBdr>
        <w:top w:val="none" w:sz="0" w:space="0" w:color="auto"/>
        <w:left w:val="none" w:sz="0" w:space="0" w:color="auto"/>
        <w:bottom w:val="none" w:sz="0" w:space="0" w:color="auto"/>
        <w:right w:val="none" w:sz="0" w:space="0" w:color="auto"/>
      </w:divBdr>
    </w:div>
    <w:div w:id="799373865">
      <w:bodyDiv w:val="1"/>
      <w:marLeft w:val="0"/>
      <w:marRight w:val="0"/>
      <w:marTop w:val="0"/>
      <w:marBottom w:val="0"/>
      <w:divBdr>
        <w:top w:val="none" w:sz="0" w:space="0" w:color="auto"/>
        <w:left w:val="none" w:sz="0" w:space="0" w:color="auto"/>
        <w:bottom w:val="none" w:sz="0" w:space="0" w:color="auto"/>
        <w:right w:val="none" w:sz="0" w:space="0" w:color="auto"/>
      </w:divBdr>
    </w:div>
    <w:div w:id="1184981155">
      <w:bodyDiv w:val="1"/>
      <w:marLeft w:val="0"/>
      <w:marRight w:val="0"/>
      <w:marTop w:val="0"/>
      <w:marBottom w:val="0"/>
      <w:divBdr>
        <w:top w:val="none" w:sz="0" w:space="0" w:color="auto"/>
        <w:left w:val="none" w:sz="0" w:space="0" w:color="auto"/>
        <w:bottom w:val="none" w:sz="0" w:space="0" w:color="auto"/>
        <w:right w:val="none" w:sz="0" w:space="0" w:color="auto"/>
      </w:divBdr>
    </w:div>
    <w:div w:id="1322464783">
      <w:bodyDiv w:val="1"/>
      <w:marLeft w:val="0"/>
      <w:marRight w:val="0"/>
      <w:marTop w:val="0"/>
      <w:marBottom w:val="0"/>
      <w:divBdr>
        <w:top w:val="none" w:sz="0" w:space="0" w:color="auto"/>
        <w:left w:val="none" w:sz="0" w:space="0" w:color="auto"/>
        <w:bottom w:val="none" w:sz="0" w:space="0" w:color="auto"/>
        <w:right w:val="none" w:sz="0" w:space="0" w:color="auto"/>
      </w:divBdr>
    </w:div>
    <w:div w:id="184504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B0EA7-F902-4C41-9B1A-9034B49CC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6715</Words>
  <Characters>3829</Characters>
  <Application>Microsoft Office Word</Application>
  <DocSecurity>0</DocSecurity>
  <Lines>31</Lines>
  <Paragraphs>21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Ratniece</dc:creator>
  <cp:lastModifiedBy>Džena Andersone</cp:lastModifiedBy>
  <cp:revision>15</cp:revision>
  <dcterms:created xsi:type="dcterms:W3CDTF">2025-02-20T11:51:00Z</dcterms:created>
  <dcterms:modified xsi:type="dcterms:W3CDTF">2025-02-25T13:21:00Z</dcterms:modified>
</cp:coreProperties>
</file>